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C6" w:rsidRPr="004D70CC" w:rsidRDefault="00706EC6" w:rsidP="00706E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</w:pPr>
      <w:bookmarkStart w:id="0" w:name="_Toc8811304"/>
      <w:bookmarkStart w:id="1" w:name="_Toc9235313"/>
      <w:bookmarkStart w:id="2" w:name="_Toc9235352"/>
      <w:bookmarkStart w:id="3" w:name="_Toc9235530"/>
      <w:bookmarkStart w:id="4" w:name="_Toc9356860"/>
      <w:bookmarkStart w:id="5" w:name="_Toc9356987"/>
      <w:bookmarkStart w:id="6" w:name="_Toc25563147"/>
      <w:bookmarkStart w:id="7" w:name="_GoBack"/>
      <w:bookmarkEnd w:id="7"/>
    </w:p>
    <w:p w:rsidR="004D70CC" w:rsidRPr="004D70CC" w:rsidRDefault="00706EC6" w:rsidP="00706E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</w:pPr>
      <w:r w:rsidRPr="004D70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  <w:t xml:space="preserve">REGULAMENTO PARA A ELABORAÇÃO DE </w:t>
      </w:r>
      <w:r w:rsidR="00E438A8" w:rsidRPr="004D70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  <w:t xml:space="preserve">TRABALHO </w:t>
      </w:r>
    </w:p>
    <w:p w:rsidR="004D70CC" w:rsidRPr="004D70CC" w:rsidRDefault="00E438A8" w:rsidP="00706E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</w:pPr>
      <w:r w:rsidRPr="004D70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  <w:t>DE</w:t>
      </w:r>
      <w:r w:rsidR="00706EC6" w:rsidRPr="004D70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  <w:t xml:space="preserve"> CONCLUSÃO DO CURSO DE DIREITO</w:t>
      </w:r>
      <w:r w:rsidR="004D70CC" w:rsidRPr="004D70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  <w:t xml:space="preserve"> </w:t>
      </w:r>
    </w:p>
    <w:p w:rsidR="00706EC6" w:rsidRPr="004D70CC" w:rsidRDefault="00C458AE" w:rsidP="00706E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  <w:t>ARTIGO CIENTÍFICO</w:t>
      </w:r>
      <w:r w:rsidR="004D70CC" w:rsidRPr="004D70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  <w:t xml:space="preserve"> / P</w:t>
      </w:r>
      <w:r w:rsidR="00E438A8" w:rsidRPr="004D70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  <w:t>GE I e II</w:t>
      </w:r>
    </w:p>
    <w:p w:rsidR="004D70CC" w:rsidRPr="004D70CC" w:rsidRDefault="000A4578" w:rsidP="00706E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  <w:t>2</w:t>
      </w:r>
      <w:r w:rsidR="004D70CC" w:rsidRPr="004D70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  <w:t>º semestre de 201</w:t>
      </w:r>
      <w:r w:rsidR="00BD3A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  <w:t>5</w:t>
      </w:r>
    </w:p>
    <w:p w:rsidR="00706EC6" w:rsidRPr="004D70CC" w:rsidRDefault="00706EC6" w:rsidP="00706EC6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hAnsi="Times New Roman"/>
          <w:b/>
          <w:bCs/>
          <w:lang w:eastAsia="pt-BR"/>
        </w:rPr>
        <w:t>I – DAS DISPOSIÇÕES PRELIMINARES</w:t>
      </w:r>
      <w:r w:rsidRPr="004D70CC">
        <w:rPr>
          <w:rFonts w:ascii="Times New Roman" w:eastAsia="Times New Roman" w:hAnsi="Times New Roman"/>
          <w:lang w:eastAsia="pt-BR"/>
        </w:rPr>
        <w:t> </w:t>
      </w: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706EC6" w:rsidRPr="004D70CC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4D70CC">
        <w:rPr>
          <w:rFonts w:ascii="Times New Roman" w:hAnsi="Times New Roman"/>
          <w:bCs/>
          <w:lang w:eastAsia="pt-BR"/>
        </w:rPr>
        <w:t>Art. 1º</w:t>
      </w:r>
      <w:r w:rsidRPr="004D70CC">
        <w:rPr>
          <w:rFonts w:ascii="Times New Roman" w:hAnsi="Times New Roman"/>
          <w:lang w:eastAsia="pt-BR"/>
        </w:rPr>
        <w:t xml:space="preserve">. O presente regulamento tem por finalidade normatizar as atividades </w:t>
      </w:r>
      <w:r w:rsidRPr="004D70CC">
        <w:rPr>
          <w:rFonts w:ascii="Times New Roman" w:hAnsi="Times New Roman"/>
        </w:rPr>
        <w:t xml:space="preserve">referentes à elaboração e apresentação </w:t>
      </w:r>
      <w:r w:rsidR="00315E77">
        <w:rPr>
          <w:rFonts w:ascii="Times New Roman" w:hAnsi="Times New Roman"/>
        </w:rPr>
        <w:t>de artigo</w:t>
      </w:r>
      <w:r w:rsidR="009C5906" w:rsidRPr="004D70CC">
        <w:rPr>
          <w:rFonts w:ascii="Times New Roman" w:hAnsi="Times New Roman"/>
        </w:rPr>
        <w:t xml:space="preserve"> </w:t>
      </w:r>
      <w:r w:rsidR="00A17439">
        <w:rPr>
          <w:rFonts w:ascii="Times New Roman" w:hAnsi="Times New Roman"/>
        </w:rPr>
        <w:t xml:space="preserve">científico </w:t>
      </w:r>
      <w:r w:rsidRPr="004D70CC">
        <w:rPr>
          <w:rFonts w:ascii="Times New Roman" w:hAnsi="Times New Roman"/>
        </w:rPr>
        <w:t xml:space="preserve">(disciplinas de PGE I e II) do Currículo Pleno do Curso de Direito da </w:t>
      </w:r>
      <w:r w:rsidRPr="004D70CC">
        <w:rPr>
          <w:rFonts w:ascii="Times New Roman" w:hAnsi="Times New Roman"/>
          <w:lang w:eastAsia="pt-BR"/>
        </w:rPr>
        <w:t>ESAMC Uberlândia,</w:t>
      </w:r>
      <w:r w:rsidRPr="004D70CC">
        <w:rPr>
          <w:rFonts w:ascii="Times New Roman" w:hAnsi="Times New Roman"/>
        </w:rPr>
        <w:t xml:space="preserve"> </w:t>
      </w:r>
      <w:r w:rsidRPr="004D70CC">
        <w:rPr>
          <w:rFonts w:ascii="Times New Roman" w:hAnsi="Times New Roman"/>
          <w:lang w:eastAsia="pt-BR"/>
        </w:rPr>
        <w:t xml:space="preserve">como requisito indispensável para obtenção do título de bacharel em Direito, </w:t>
      </w:r>
      <w:r w:rsidRPr="004D70CC">
        <w:rPr>
          <w:rFonts w:ascii="Times New Roman" w:hAnsi="Times New Roman"/>
          <w:color w:val="000000"/>
        </w:rPr>
        <w:t>e fundamenta</w:t>
      </w:r>
      <w:r w:rsidR="00D83B53">
        <w:rPr>
          <w:rFonts w:ascii="Times New Roman" w:hAnsi="Times New Roman"/>
          <w:color w:val="000000"/>
        </w:rPr>
        <w:t>-se n</w:t>
      </w:r>
      <w:r w:rsidRPr="004D70CC">
        <w:rPr>
          <w:rFonts w:ascii="Times New Roman" w:hAnsi="Times New Roman"/>
          <w:color w:val="000000"/>
        </w:rPr>
        <w:t>as Diretrizes Curriculares Nacionais do Curso de Graduação em Direito</w:t>
      </w:r>
      <w:r w:rsidRPr="004D70CC">
        <w:rPr>
          <w:rFonts w:ascii="Times New Roman" w:hAnsi="Times New Roman"/>
          <w:lang w:eastAsia="pt-BR"/>
        </w:rPr>
        <w:t>.</w:t>
      </w:r>
    </w:p>
    <w:p w:rsidR="00F90415" w:rsidRDefault="00F90415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t-BR"/>
        </w:rPr>
      </w:pPr>
    </w:p>
    <w:p w:rsidR="00706EC6" w:rsidRPr="004D70CC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4D70CC">
        <w:rPr>
          <w:rFonts w:ascii="Times New Roman" w:hAnsi="Times New Roman"/>
          <w:bCs/>
          <w:lang w:eastAsia="pt-BR"/>
        </w:rPr>
        <w:t>Art. 2º.</w:t>
      </w:r>
      <w:r w:rsidRPr="004D70CC">
        <w:rPr>
          <w:rFonts w:ascii="Times New Roman" w:hAnsi="Times New Roman"/>
          <w:b/>
          <w:bCs/>
          <w:lang w:eastAsia="pt-BR"/>
        </w:rPr>
        <w:t xml:space="preserve"> </w:t>
      </w:r>
      <w:r w:rsidR="00315E77">
        <w:rPr>
          <w:rFonts w:ascii="Times New Roman" w:eastAsia="Times New Roman" w:hAnsi="Times New Roman"/>
          <w:lang w:eastAsia="pt-BR"/>
        </w:rPr>
        <w:t>O artigo</w:t>
      </w:r>
      <w:r w:rsidR="009C5906" w:rsidRPr="004D70CC">
        <w:rPr>
          <w:rFonts w:ascii="Times New Roman" w:eastAsia="Times New Roman" w:hAnsi="Times New Roman"/>
          <w:lang w:eastAsia="pt-BR"/>
        </w:rPr>
        <w:t xml:space="preserve"> </w:t>
      </w:r>
      <w:r w:rsidRPr="004D70CC">
        <w:rPr>
          <w:rFonts w:ascii="Times New Roman" w:eastAsia="Times New Roman" w:hAnsi="Times New Roman"/>
          <w:lang w:eastAsia="pt-BR"/>
        </w:rPr>
        <w:t xml:space="preserve">consistirá em um trabalho de </w:t>
      </w:r>
      <w:r w:rsidR="009C5906" w:rsidRPr="004D70CC">
        <w:rPr>
          <w:rFonts w:ascii="Times New Roman" w:eastAsia="Times New Roman" w:hAnsi="Times New Roman"/>
          <w:lang w:eastAsia="pt-BR"/>
        </w:rPr>
        <w:t xml:space="preserve">iniciação à pesquisa, elaborado </w:t>
      </w:r>
      <w:r w:rsidRPr="004D70CC">
        <w:rPr>
          <w:rFonts w:ascii="Times New Roman" w:eastAsia="Times New Roman" w:hAnsi="Times New Roman"/>
          <w:lang w:eastAsia="pt-BR"/>
        </w:rPr>
        <w:t>individualmente, em que o aluno realizará um estudo com aprofundamento teórico e com dados consubstanciados, analisa</w:t>
      </w:r>
      <w:r w:rsidR="009C5906" w:rsidRPr="004D70CC">
        <w:rPr>
          <w:rFonts w:ascii="Times New Roman" w:eastAsia="Times New Roman" w:hAnsi="Times New Roman"/>
          <w:lang w:eastAsia="pt-BR"/>
        </w:rPr>
        <w:t>dos cientificamente, sobre</w:t>
      </w:r>
      <w:r w:rsidRPr="004D70CC">
        <w:rPr>
          <w:rFonts w:ascii="Times New Roman" w:eastAsia="Times New Roman" w:hAnsi="Times New Roman"/>
          <w:lang w:eastAsia="pt-BR"/>
        </w:rPr>
        <w:t xml:space="preserve"> tema na área do conhecimento jurídico, que tenha relevância social e jurídica. </w:t>
      </w:r>
      <w:r w:rsidRPr="004D70CC">
        <w:rPr>
          <w:rFonts w:ascii="Times New Roman" w:hAnsi="Times New Roman"/>
          <w:lang w:eastAsia="pt-BR"/>
        </w:rPr>
        <w:t>Deverá ser realizad</w:t>
      </w:r>
      <w:r w:rsidR="00EF0DBB">
        <w:rPr>
          <w:rFonts w:ascii="Times New Roman" w:hAnsi="Times New Roman"/>
          <w:lang w:eastAsia="pt-BR"/>
        </w:rPr>
        <w:t>o</w:t>
      </w:r>
      <w:r w:rsidRPr="004D70CC">
        <w:rPr>
          <w:rFonts w:ascii="Times New Roman" w:hAnsi="Times New Roman"/>
          <w:lang w:eastAsia="pt-BR"/>
        </w:rPr>
        <w:t xml:space="preserve"> mediante um processo de orientação acadêmica e com defesa pública perante banca examinadora.</w:t>
      </w:r>
    </w:p>
    <w:p w:rsidR="009C5906" w:rsidRPr="004D70CC" w:rsidRDefault="009C5906" w:rsidP="00706EC6">
      <w:pPr>
        <w:spacing w:after="0"/>
        <w:jc w:val="both"/>
        <w:rPr>
          <w:rFonts w:ascii="Times New Roman" w:hAnsi="Times New Roman"/>
        </w:rPr>
      </w:pP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hAnsi="Times New Roman"/>
        </w:rPr>
      </w:pPr>
      <w:r w:rsidRPr="004D70CC">
        <w:rPr>
          <w:rFonts w:ascii="Times New Roman" w:hAnsi="Times New Roman"/>
          <w:bCs/>
          <w:lang w:eastAsia="pt-BR"/>
        </w:rPr>
        <w:t>Art. 3º.</w:t>
      </w:r>
      <w:r w:rsidRPr="004D70CC">
        <w:rPr>
          <w:rFonts w:ascii="Times New Roman" w:hAnsi="Times New Roman"/>
          <w:b/>
          <w:bCs/>
          <w:lang w:eastAsia="pt-BR"/>
        </w:rPr>
        <w:t xml:space="preserve"> </w:t>
      </w:r>
      <w:r w:rsidRPr="004D70CC">
        <w:rPr>
          <w:rFonts w:ascii="Times New Roman" w:hAnsi="Times New Roman"/>
        </w:rPr>
        <w:t>Os objetivos gerais da</w:t>
      </w:r>
      <w:r w:rsidR="009C5906" w:rsidRPr="004D70CC">
        <w:rPr>
          <w:rFonts w:ascii="Times New Roman" w:hAnsi="Times New Roman"/>
        </w:rPr>
        <w:t xml:space="preserve"> elaboração e apresentação </w:t>
      </w:r>
      <w:r w:rsidR="00315E77">
        <w:rPr>
          <w:rFonts w:ascii="Times New Roman" w:hAnsi="Times New Roman"/>
        </w:rPr>
        <w:t>do artigo científico</w:t>
      </w:r>
      <w:r w:rsidR="00A17439">
        <w:rPr>
          <w:rFonts w:ascii="Times New Roman" w:hAnsi="Times New Roman"/>
        </w:rPr>
        <w:t xml:space="preserve"> </w:t>
      </w:r>
      <w:r w:rsidRPr="004D70CC">
        <w:rPr>
          <w:rFonts w:ascii="Times New Roman" w:hAnsi="Times New Roman"/>
        </w:rPr>
        <w:t>são:</w:t>
      </w:r>
    </w:p>
    <w:p w:rsidR="00706EC6" w:rsidRPr="004D70CC" w:rsidRDefault="00706EC6" w:rsidP="00706EC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eastAsia="Times New Roman" w:hAnsi="Times New Roman"/>
          <w:lang w:eastAsia="pt-BR"/>
        </w:rPr>
        <w:t>desenvolver habilidades para a realização de pesquisa na área do Direito;</w:t>
      </w:r>
    </w:p>
    <w:p w:rsidR="00706EC6" w:rsidRPr="004D70CC" w:rsidRDefault="00706EC6" w:rsidP="00706EC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eastAsia="Times New Roman" w:hAnsi="Times New Roman"/>
          <w:lang w:eastAsia="pt-BR"/>
        </w:rPr>
        <w:t>aprimorar as habilidades na utilização dos instrumentos da pesquisa científica;</w:t>
      </w:r>
    </w:p>
    <w:p w:rsidR="00706EC6" w:rsidRPr="004D70CC" w:rsidRDefault="00706EC6" w:rsidP="00706EC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eastAsia="Times New Roman" w:hAnsi="Times New Roman"/>
          <w:lang w:eastAsia="pt-BR"/>
        </w:rPr>
        <w:t>aprofundar os conhecimentos no âmbito das ciências jurídicas;</w:t>
      </w:r>
    </w:p>
    <w:p w:rsidR="00706EC6" w:rsidRPr="004D70CC" w:rsidRDefault="00706EC6" w:rsidP="00706EC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eastAsia="Times New Roman" w:hAnsi="Times New Roman"/>
          <w:lang w:eastAsia="pt-BR"/>
        </w:rPr>
        <w:t>analisar criticamente e expor com clareza o assunto escolhido;</w:t>
      </w:r>
    </w:p>
    <w:p w:rsidR="00706EC6" w:rsidRPr="004D70CC" w:rsidRDefault="00706EC6" w:rsidP="00706EC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hAnsi="Times New Roman"/>
        </w:rPr>
        <w:t>aprimorar a capacidade de interpretação e crítica  do Direito;</w:t>
      </w:r>
    </w:p>
    <w:p w:rsidR="00706EC6" w:rsidRPr="004D70CC" w:rsidRDefault="00706EC6" w:rsidP="00706EC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hAnsi="Times New Roman"/>
          <w:lang w:eastAsia="pt-BR"/>
        </w:rPr>
        <w:t>despertar e estimular a pesquisa científica de forma contínua.</w:t>
      </w:r>
    </w:p>
    <w:p w:rsidR="00F91B5C" w:rsidRPr="004D70CC" w:rsidRDefault="00F91B5C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4D70CC">
        <w:rPr>
          <w:rFonts w:ascii="Times New Roman" w:eastAsia="Times New Roman" w:hAnsi="Times New Roman"/>
          <w:b/>
          <w:bCs/>
          <w:lang w:eastAsia="pt-BR"/>
        </w:rPr>
        <w:t xml:space="preserve">II – DAS </w:t>
      </w:r>
      <w:r w:rsidR="00A2677F" w:rsidRPr="004D70CC">
        <w:rPr>
          <w:rFonts w:ascii="Times New Roman" w:eastAsia="Times New Roman" w:hAnsi="Times New Roman"/>
          <w:b/>
          <w:bCs/>
          <w:lang w:eastAsia="pt-BR"/>
        </w:rPr>
        <w:t xml:space="preserve">ETAPAS DE EXECUÇÃO </w:t>
      </w:r>
      <w:r w:rsidR="00315E77">
        <w:rPr>
          <w:rFonts w:ascii="Times New Roman" w:eastAsia="Times New Roman" w:hAnsi="Times New Roman"/>
          <w:b/>
          <w:bCs/>
          <w:lang w:eastAsia="pt-BR"/>
        </w:rPr>
        <w:t>DO ARTIGO CIENTÍFICO</w:t>
      </w: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F90415" w:rsidRDefault="00706EC6" w:rsidP="00F90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4D70CC">
        <w:rPr>
          <w:rFonts w:ascii="Times New Roman" w:eastAsia="Times New Roman" w:hAnsi="Times New Roman"/>
          <w:lang w:eastAsia="pt-BR"/>
        </w:rPr>
        <w:t xml:space="preserve">Art. 4º. </w:t>
      </w:r>
      <w:r w:rsidRPr="004D70CC">
        <w:rPr>
          <w:rFonts w:ascii="Times New Roman" w:hAnsi="Times New Roman"/>
          <w:bCs/>
          <w:lang w:eastAsia="pt-BR"/>
        </w:rPr>
        <w:t xml:space="preserve"> </w:t>
      </w:r>
      <w:r w:rsidR="00A2677F" w:rsidRPr="004D70CC">
        <w:rPr>
          <w:rFonts w:ascii="Times New Roman" w:hAnsi="Times New Roman"/>
          <w:lang w:eastAsia="pt-BR"/>
        </w:rPr>
        <w:t xml:space="preserve"> </w:t>
      </w:r>
      <w:r w:rsidR="00315E77">
        <w:rPr>
          <w:rFonts w:ascii="Times New Roman" w:hAnsi="Times New Roman"/>
          <w:lang w:eastAsia="pt-BR"/>
        </w:rPr>
        <w:t>O artigo</w:t>
      </w:r>
      <w:r w:rsidR="00F90415">
        <w:rPr>
          <w:rFonts w:ascii="Times New Roman" w:hAnsi="Times New Roman"/>
          <w:lang w:eastAsia="pt-BR"/>
        </w:rPr>
        <w:t xml:space="preserve"> será elaborad</w:t>
      </w:r>
      <w:r w:rsidR="00315E77">
        <w:rPr>
          <w:rFonts w:ascii="Times New Roman" w:hAnsi="Times New Roman"/>
          <w:lang w:eastAsia="pt-BR"/>
        </w:rPr>
        <w:t>o</w:t>
      </w:r>
      <w:r w:rsidRPr="004D70CC">
        <w:rPr>
          <w:rFonts w:ascii="Times New Roman" w:hAnsi="Times New Roman"/>
          <w:lang w:eastAsia="pt-BR"/>
        </w:rPr>
        <w:t xml:space="preserve"> em dois semestres subseq</w:t>
      </w:r>
      <w:r w:rsidR="00F91B5C">
        <w:rPr>
          <w:rFonts w:ascii="Times New Roman" w:hAnsi="Times New Roman"/>
          <w:lang w:eastAsia="pt-BR"/>
        </w:rPr>
        <w:t>u</w:t>
      </w:r>
      <w:r w:rsidRPr="004D70CC">
        <w:rPr>
          <w:rFonts w:ascii="Times New Roman" w:hAnsi="Times New Roman"/>
          <w:lang w:eastAsia="pt-BR"/>
        </w:rPr>
        <w:t>entes, envolvendo as disciplinas PGE I e PGE II, conforme a grade curricular do Curso de Direito da ESAMC Uberlândia, e compreendendo as seguintes etapas:</w:t>
      </w:r>
    </w:p>
    <w:p w:rsidR="00F90415" w:rsidRDefault="00F90415" w:rsidP="00F904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I - </w:t>
      </w:r>
      <w:r w:rsidR="00706EC6" w:rsidRPr="004D70CC">
        <w:rPr>
          <w:rFonts w:ascii="Times New Roman" w:hAnsi="Times New Roman"/>
          <w:lang w:eastAsia="pt-BR"/>
        </w:rPr>
        <w:t xml:space="preserve">elaboração do projeto </w:t>
      </w:r>
      <w:r w:rsidR="00315E77">
        <w:rPr>
          <w:rFonts w:ascii="Times New Roman" w:hAnsi="Times New Roman"/>
          <w:lang w:eastAsia="pt-BR"/>
        </w:rPr>
        <w:t>de artigo</w:t>
      </w:r>
      <w:r w:rsidR="00A2677F" w:rsidRPr="004D70CC">
        <w:rPr>
          <w:rFonts w:ascii="Times New Roman" w:hAnsi="Times New Roman"/>
          <w:lang w:eastAsia="pt-BR"/>
        </w:rPr>
        <w:t xml:space="preserve"> </w:t>
      </w:r>
      <w:r w:rsidR="00706EC6" w:rsidRPr="004D70CC">
        <w:rPr>
          <w:rFonts w:ascii="Times New Roman" w:hAnsi="Times New Roman"/>
          <w:lang w:eastAsia="pt-BR"/>
        </w:rPr>
        <w:t xml:space="preserve">na disciplina de PGE I, </w:t>
      </w:r>
      <w:r w:rsidR="008725A3" w:rsidRPr="004D70CC">
        <w:rPr>
          <w:rFonts w:ascii="Times New Roman" w:eastAsia="Times New Roman" w:hAnsi="Times New Roman"/>
          <w:lang w:eastAsia="pt-BR"/>
        </w:rPr>
        <w:t>a ser cursada</w:t>
      </w:r>
      <w:r w:rsidR="00706EC6" w:rsidRPr="004D70CC">
        <w:rPr>
          <w:rFonts w:ascii="Times New Roman" w:eastAsia="Times New Roman" w:hAnsi="Times New Roman"/>
          <w:lang w:eastAsia="pt-BR"/>
        </w:rPr>
        <w:t xml:space="preserve"> no</w:t>
      </w:r>
      <w:r>
        <w:rPr>
          <w:rFonts w:ascii="Times New Roman" w:eastAsia="Times New Roman" w:hAnsi="Times New Roman"/>
          <w:lang w:eastAsia="pt-BR"/>
        </w:rPr>
        <w:t xml:space="preserve"> 8º</w:t>
      </w:r>
      <w:r w:rsidR="00706EC6" w:rsidRPr="004D70CC">
        <w:rPr>
          <w:rFonts w:ascii="Times New Roman" w:eastAsia="Times New Roman" w:hAnsi="Times New Roman"/>
          <w:lang w:eastAsia="pt-BR"/>
        </w:rPr>
        <w:t xml:space="preserve"> período do Curso, </w:t>
      </w:r>
      <w:r w:rsidR="00706EC6" w:rsidRPr="004D70CC">
        <w:rPr>
          <w:rFonts w:ascii="Times New Roman" w:hAnsi="Times New Roman"/>
          <w:lang w:eastAsia="pt-BR"/>
        </w:rPr>
        <w:t>de acordo com as orientações metodológicas apresentadas nessa disciplina.</w:t>
      </w:r>
      <w:r w:rsidR="00706EC6" w:rsidRPr="004D70CC">
        <w:rPr>
          <w:rFonts w:ascii="Times New Roman" w:eastAsia="Times New Roman" w:hAnsi="Times New Roman"/>
          <w:lang w:eastAsia="pt-BR"/>
        </w:rPr>
        <w:t xml:space="preserve"> </w:t>
      </w:r>
      <w:r w:rsidR="00706EC6" w:rsidRPr="004D70CC">
        <w:rPr>
          <w:rFonts w:ascii="Times New Roman" w:hAnsi="Times New Roman"/>
          <w:lang w:eastAsia="pt-BR"/>
        </w:rPr>
        <w:t>A aprovação na disciplina PGE I (Projeto) é pressuposto para a disciplina PGE II (</w:t>
      </w:r>
      <w:r w:rsidR="00315E77">
        <w:rPr>
          <w:rFonts w:ascii="Times New Roman" w:hAnsi="Times New Roman"/>
          <w:lang w:eastAsia="pt-BR"/>
        </w:rPr>
        <w:t>artigo</w:t>
      </w:r>
      <w:r w:rsidR="00706EC6" w:rsidRPr="004D70CC">
        <w:rPr>
          <w:rFonts w:ascii="Times New Roman" w:hAnsi="Times New Roman"/>
          <w:lang w:eastAsia="pt-BR"/>
        </w:rPr>
        <w:t>);</w:t>
      </w:r>
    </w:p>
    <w:p w:rsidR="00F90415" w:rsidRDefault="00F90415" w:rsidP="00F904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lastRenderedPageBreak/>
        <w:t xml:space="preserve">II - </w:t>
      </w:r>
      <w:r w:rsidR="00706EC6" w:rsidRPr="004D70CC">
        <w:rPr>
          <w:rFonts w:ascii="Times New Roman" w:eastAsia="Times New Roman" w:hAnsi="Times New Roman"/>
          <w:lang w:eastAsia="pt-BR"/>
        </w:rPr>
        <w:t xml:space="preserve">produção </w:t>
      </w:r>
      <w:r w:rsidR="00315E77">
        <w:rPr>
          <w:rFonts w:ascii="Times New Roman" w:eastAsia="Times New Roman" w:hAnsi="Times New Roman"/>
          <w:lang w:eastAsia="pt-BR"/>
        </w:rPr>
        <w:t>do artigo científico</w:t>
      </w:r>
      <w:r w:rsidR="008725A3" w:rsidRPr="004D70CC">
        <w:rPr>
          <w:rFonts w:ascii="Times New Roman" w:eastAsia="Times New Roman" w:hAnsi="Times New Roman"/>
          <w:lang w:eastAsia="pt-BR"/>
        </w:rPr>
        <w:t xml:space="preserve"> </w:t>
      </w:r>
      <w:r w:rsidR="00706EC6" w:rsidRPr="004D70CC">
        <w:rPr>
          <w:rFonts w:ascii="Times New Roman" w:eastAsia="Times New Roman" w:hAnsi="Times New Roman"/>
          <w:lang w:eastAsia="pt-BR"/>
        </w:rPr>
        <w:t xml:space="preserve">na disciplina de </w:t>
      </w:r>
      <w:r w:rsidR="008725A3" w:rsidRPr="004D70CC">
        <w:rPr>
          <w:rFonts w:ascii="Times New Roman" w:eastAsia="Times New Roman" w:hAnsi="Times New Roman"/>
          <w:lang w:eastAsia="pt-BR"/>
        </w:rPr>
        <w:t>PGE II, ofertada no</w:t>
      </w:r>
      <w:r>
        <w:rPr>
          <w:rFonts w:ascii="Times New Roman" w:eastAsia="Times New Roman" w:hAnsi="Times New Roman"/>
          <w:lang w:eastAsia="pt-BR"/>
        </w:rPr>
        <w:t xml:space="preserve"> 9º </w:t>
      </w:r>
      <w:r w:rsidR="00706EC6" w:rsidRPr="004D70CC">
        <w:rPr>
          <w:rFonts w:ascii="Times New Roman" w:eastAsia="Times New Roman" w:hAnsi="Times New Roman"/>
          <w:lang w:eastAsia="pt-BR"/>
        </w:rPr>
        <w:t xml:space="preserve">período do Curso, </w:t>
      </w:r>
      <w:r w:rsidR="00706EC6" w:rsidRPr="004D70CC">
        <w:rPr>
          <w:rFonts w:ascii="Times New Roman" w:hAnsi="Times New Roman"/>
        </w:rPr>
        <w:t>conforme o projeto previamente elaborad</w:t>
      </w:r>
      <w:r w:rsidR="00706EC6" w:rsidRPr="004D70CC">
        <w:rPr>
          <w:rFonts w:ascii="Times New Roman" w:eastAsia="Times New Roman" w:hAnsi="Times New Roman"/>
          <w:lang w:eastAsia="pt-BR"/>
        </w:rPr>
        <w:t>o na disciplina PGE I.</w:t>
      </w:r>
      <w:r w:rsidR="00706EC6" w:rsidRPr="004D70CC">
        <w:rPr>
          <w:rFonts w:ascii="Times New Roman" w:hAnsi="Times New Roman"/>
          <w:lang w:eastAsia="pt-BR"/>
        </w:rPr>
        <w:t xml:space="preserve"> Para oficializar a orientação </w:t>
      </w:r>
      <w:r w:rsidR="00315E77">
        <w:rPr>
          <w:rFonts w:ascii="Times New Roman" w:hAnsi="Times New Roman"/>
          <w:lang w:eastAsia="pt-BR"/>
        </w:rPr>
        <w:t>do artigo científico</w:t>
      </w:r>
      <w:r w:rsidR="00706EC6" w:rsidRPr="004D70CC">
        <w:rPr>
          <w:rFonts w:ascii="Times New Roman" w:hAnsi="Times New Roman"/>
          <w:lang w:eastAsia="pt-BR"/>
        </w:rPr>
        <w:t xml:space="preserve"> e defendê-l</w:t>
      </w:r>
      <w:r w:rsidR="008725A3" w:rsidRPr="004D70CC">
        <w:rPr>
          <w:rFonts w:ascii="Times New Roman" w:hAnsi="Times New Roman"/>
          <w:lang w:eastAsia="pt-BR"/>
        </w:rPr>
        <w:t>o</w:t>
      </w:r>
      <w:r w:rsidR="00706EC6" w:rsidRPr="004D70CC">
        <w:rPr>
          <w:rFonts w:ascii="Times New Roman" w:hAnsi="Times New Roman"/>
          <w:lang w:eastAsia="pt-BR"/>
        </w:rPr>
        <w:t xml:space="preserve"> perante a banca examinadora, é necessário que o aluno esteja devidamente matriculado na disciplina PGE II;</w:t>
      </w:r>
    </w:p>
    <w:p w:rsidR="00706EC6" w:rsidRPr="004D70CC" w:rsidRDefault="00F90415" w:rsidP="00F904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III - </w:t>
      </w:r>
      <w:r w:rsidR="00706EC6" w:rsidRPr="004D70CC">
        <w:rPr>
          <w:rFonts w:ascii="Times New Roman" w:eastAsia="Times New Roman" w:hAnsi="Times New Roman"/>
          <w:lang w:eastAsia="pt-BR"/>
        </w:rPr>
        <w:t xml:space="preserve">exposição e defesa </w:t>
      </w:r>
      <w:r w:rsidR="00315E77">
        <w:rPr>
          <w:rFonts w:ascii="Times New Roman" w:eastAsia="Times New Roman" w:hAnsi="Times New Roman"/>
          <w:lang w:eastAsia="pt-BR"/>
        </w:rPr>
        <w:t>do artigo científico</w:t>
      </w:r>
      <w:r w:rsidR="008725A3" w:rsidRPr="004D70CC">
        <w:rPr>
          <w:rFonts w:ascii="Times New Roman" w:eastAsia="Times New Roman" w:hAnsi="Times New Roman"/>
          <w:lang w:eastAsia="pt-BR"/>
        </w:rPr>
        <w:t xml:space="preserve"> </w:t>
      </w:r>
      <w:r w:rsidR="00706EC6" w:rsidRPr="004D70CC">
        <w:rPr>
          <w:rFonts w:ascii="Times New Roman" w:eastAsia="Times New Roman" w:hAnsi="Times New Roman"/>
          <w:lang w:eastAsia="pt-BR"/>
        </w:rPr>
        <w:t>perante uma banca examinadora</w:t>
      </w:r>
      <w:r w:rsidR="00A17439">
        <w:rPr>
          <w:rFonts w:ascii="Times New Roman" w:eastAsia="Times New Roman" w:hAnsi="Times New Roman"/>
          <w:lang w:eastAsia="pt-BR"/>
        </w:rPr>
        <w:t>.</w:t>
      </w:r>
    </w:p>
    <w:p w:rsidR="00706EC6" w:rsidRPr="004D70CC" w:rsidRDefault="00706EC6" w:rsidP="00706EC6">
      <w:pPr>
        <w:autoSpaceDE w:val="0"/>
        <w:autoSpaceDN w:val="0"/>
        <w:adjustRightInd w:val="0"/>
        <w:spacing w:after="0" w:line="360" w:lineRule="auto"/>
        <w:ind w:left="1005"/>
        <w:jc w:val="both"/>
        <w:rPr>
          <w:rFonts w:ascii="Times New Roman" w:hAnsi="Times New Roman"/>
          <w:lang w:eastAsia="pt-BR"/>
        </w:rPr>
      </w:pPr>
    </w:p>
    <w:bookmarkEnd w:id="0"/>
    <w:bookmarkEnd w:id="1"/>
    <w:bookmarkEnd w:id="2"/>
    <w:bookmarkEnd w:id="3"/>
    <w:bookmarkEnd w:id="4"/>
    <w:bookmarkEnd w:id="5"/>
    <w:bookmarkEnd w:id="6"/>
    <w:p w:rsidR="00706EC6" w:rsidRPr="004D70CC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eastAsia="Times New Roman" w:hAnsi="Times New Roman"/>
          <w:lang w:eastAsia="pt-BR"/>
        </w:rPr>
        <w:t xml:space="preserve">Art. 5º. Para o desenvolvimento </w:t>
      </w:r>
      <w:r w:rsidR="00315E77">
        <w:rPr>
          <w:rFonts w:ascii="Times New Roman" w:eastAsia="Times New Roman" w:hAnsi="Times New Roman"/>
          <w:lang w:eastAsia="pt-BR"/>
        </w:rPr>
        <w:t>do artigo científico</w:t>
      </w:r>
      <w:r w:rsidR="00CF4558" w:rsidRPr="004D70CC">
        <w:rPr>
          <w:rFonts w:ascii="Times New Roman" w:eastAsia="Times New Roman" w:hAnsi="Times New Roman"/>
          <w:lang w:eastAsia="pt-BR"/>
        </w:rPr>
        <w:t xml:space="preserve"> </w:t>
      </w:r>
      <w:r w:rsidRPr="004D70CC">
        <w:rPr>
          <w:rFonts w:ascii="Times New Roman" w:eastAsia="Times New Roman" w:hAnsi="Times New Roman"/>
          <w:lang w:eastAsia="pt-BR"/>
        </w:rPr>
        <w:t xml:space="preserve">o </w:t>
      </w:r>
      <w:r w:rsidR="009A0A0F" w:rsidRPr="004D70CC">
        <w:rPr>
          <w:rFonts w:ascii="Times New Roman" w:eastAsia="Times New Roman" w:hAnsi="Times New Roman"/>
          <w:lang w:eastAsia="pt-BR"/>
        </w:rPr>
        <w:t>aluno</w:t>
      </w:r>
      <w:r w:rsidR="0036273A" w:rsidRPr="004D70CC">
        <w:rPr>
          <w:rFonts w:ascii="Times New Roman" w:eastAsia="Times New Roman" w:hAnsi="Times New Roman"/>
          <w:lang w:eastAsia="pt-BR"/>
        </w:rPr>
        <w:t xml:space="preserve"> contar</w:t>
      </w:r>
      <w:r w:rsidR="009A0A0F" w:rsidRPr="004D70CC">
        <w:rPr>
          <w:rFonts w:ascii="Times New Roman" w:eastAsia="Times New Roman" w:hAnsi="Times New Roman"/>
          <w:lang w:eastAsia="pt-BR"/>
        </w:rPr>
        <w:t>á</w:t>
      </w:r>
      <w:r w:rsidRPr="004D70CC">
        <w:rPr>
          <w:rFonts w:ascii="Times New Roman" w:eastAsia="Times New Roman" w:hAnsi="Times New Roman"/>
          <w:lang w:eastAsia="pt-BR"/>
        </w:rPr>
        <w:t xml:space="preserve"> com a orientação e acompanhamento de professores especializados, assim dispostos:</w:t>
      </w:r>
    </w:p>
    <w:p w:rsidR="00706EC6" w:rsidRPr="004D70CC" w:rsidRDefault="00706EC6" w:rsidP="00706E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eastAsia="Times New Roman" w:hAnsi="Times New Roman"/>
          <w:lang w:eastAsia="pt-BR"/>
        </w:rPr>
        <w:t xml:space="preserve">Para a elaboração do projeto de </w:t>
      </w:r>
      <w:r w:rsidR="00CF4558" w:rsidRPr="004D70CC">
        <w:rPr>
          <w:rFonts w:ascii="Times New Roman" w:eastAsia="Times New Roman" w:hAnsi="Times New Roman"/>
          <w:lang w:eastAsia="pt-BR"/>
        </w:rPr>
        <w:t>pesquisa</w:t>
      </w:r>
      <w:r w:rsidR="0036273A" w:rsidRPr="004D70CC">
        <w:rPr>
          <w:rFonts w:ascii="Times New Roman" w:eastAsia="Times New Roman" w:hAnsi="Times New Roman"/>
          <w:lang w:eastAsia="pt-BR"/>
        </w:rPr>
        <w:t>, requisito</w:t>
      </w:r>
      <w:r w:rsidR="00CF4558" w:rsidRPr="004D70CC">
        <w:rPr>
          <w:rFonts w:ascii="Times New Roman" w:eastAsia="Times New Roman" w:hAnsi="Times New Roman"/>
          <w:lang w:eastAsia="pt-BR"/>
        </w:rPr>
        <w:t xml:space="preserve"> para a confecção </w:t>
      </w:r>
      <w:r w:rsidR="00315E77">
        <w:rPr>
          <w:rFonts w:ascii="Times New Roman" w:eastAsia="Times New Roman" w:hAnsi="Times New Roman"/>
          <w:lang w:eastAsia="pt-BR"/>
        </w:rPr>
        <w:t>do artigo científico</w:t>
      </w:r>
      <w:r w:rsidRPr="004D70CC">
        <w:rPr>
          <w:rFonts w:ascii="Times New Roman" w:eastAsia="Times New Roman" w:hAnsi="Times New Roman"/>
          <w:lang w:eastAsia="pt-BR"/>
        </w:rPr>
        <w:t>, a orientação será realizada pelo professor da disciplina de PGE I do Curso de Direito, designado como orientador de metodologia;</w:t>
      </w:r>
    </w:p>
    <w:p w:rsidR="00706EC6" w:rsidRPr="004D70CC" w:rsidRDefault="00706EC6" w:rsidP="00706E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eastAsia="Times New Roman" w:hAnsi="Times New Roman"/>
          <w:lang w:eastAsia="pt-BR"/>
        </w:rPr>
        <w:t xml:space="preserve">Para a elaboração </w:t>
      </w:r>
      <w:r w:rsidR="00315E77">
        <w:rPr>
          <w:rFonts w:ascii="Times New Roman" w:eastAsia="Times New Roman" w:hAnsi="Times New Roman"/>
          <w:lang w:eastAsia="pt-BR"/>
        </w:rPr>
        <w:t>do artigo científico</w:t>
      </w:r>
      <w:r w:rsidRPr="004D70CC">
        <w:rPr>
          <w:rFonts w:ascii="Times New Roman" w:eastAsia="Times New Roman" w:hAnsi="Times New Roman"/>
          <w:lang w:eastAsia="pt-BR"/>
        </w:rPr>
        <w:t>, o aluno contará com o acompanhamento e orientação de um professor da ESAMC Uberlândia</w:t>
      </w:r>
      <w:r w:rsidR="003A5ED0">
        <w:rPr>
          <w:rFonts w:ascii="Times New Roman" w:eastAsia="Times New Roman" w:hAnsi="Times New Roman"/>
          <w:lang w:eastAsia="pt-BR"/>
        </w:rPr>
        <w:t>, que seja graduado em Direito e</w:t>
      </w:r>
      <w:r w:rsidRPr="004D70CC">
        <w:rPr>
          <w:rFonts w:ascii="Times New Roman" w:eastAsia="Times New Roman" w:hAnsi="Times New Roman"/>
          <w:lang w:eastAsia="pt-BR"/>
        </w:rPr>
        <w:t xml:space="preserve"> capacitado na área escolhida para o desenvolvimento da pesquisa, designado como orientador de conteúdo.</w:t>
      </w: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706EC6" w:rsidRPr="004D70CC" w:rsidRDefault="00E438A8" w:rsidP="00706EC6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t-BR"/>
        </w:rPr>
      </w:pPr>
      <w:bookmarkStart w:id="8" w:name="_Toc8811305"/>
      <w:bookmarkStart w:id="9" w:name="_Toc9235314"/>
      <w:bookmarkStart w:id="10" w:name="_Toc9235353"/>
      <w:bookmarkStart w:id="11" w:name="_Toc9235531"/>
      <w:bookmarkStart w:id="12" w:name="_Toc9356861"/>
      <w:bookmarkStart w:id="13" w:name="_Toc9356988"/>
      <w:bookmarkStart w:id="14" w:name="_Toc25563148"/>
      <w:r w:rsidRPr="004D70CC">
        <w:rPr>
          <w:rFonts w:ascii="Times New Roman" w:eastAsia="Times New Roman" w:hAnsi="Times New Roman"/>
          <w:b/>
          <w:bCs/>
          <w:lang w:eastAsia="pt-BR"/>
        </w:rPr>
        <w:t xml:space="preserve">III – DO </w:t>
      </w:r>
      <w:r w:rsidR="00706EC6" w:rsidRPr="004D70CC">
        <w:rPr>
          <w:rFonts w:ascii="Times New Roman" w:eastAsia="Times New Roman" w:hAnsi="Times New Roman"/>
          <w:b/>
          <w:bCs/>
          <w:lang w:eastAsia="pt-BR"/>
        </w:rPr>
        <w:t xml:space="preserve">PROJETO DE </w:t>
      </w:r>
      <w:r w:rsidR="0036273A" w:rsidRPr="004D70CC">
        <w:rPr>
          <w:rFonts w:ascii="Times New Roman" w:eastAsia="Times New Roman" w:hAnsi="Times New Roman"/>
          <w:b/>
          <w:bCs/>
          <w:lang w:eastAsia="pt-BR"/>
        </w:rPr>
        <w:t>PESQUISA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706EC6" w:rsidRPr="004D70CC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eastAsia="Times New Roman" w:hAnsi="Times New Roman"/>
          <w:lang w:eastAsia="pt-BR"/>
        </w:rPr>
        <w:t> </w:t>
      </w:r>
      <w:r w:rsidRPr="004D70CC">
        <w:rPr>
          <w:rFonts w:ascii="Times New Roman" w:hAnsi="Times New Roman"/>
          <w:bCs/>
          <w:lang w:eastAsia="pt-BR"/>
        </w:rPr>
        <w:t>Art. 6º.</w:t>
      </w:r>
      <w:r w:rsidRPr="004D70CC">
        <w:rPr>
          <w:rFonts w:ascii="Times New Roman" w:hAnsi="Times New Roman"/>
          <w:b/>
          <w:bCs/>
          <w:lang w:eastAsia="pt-BR"/>
        </w:rPr>
        <w:t xml:space="preserve"> </w:t>
      </w:r>
      <w:r w:rsidRPr="004D70CC">
        <w:rPr>
          <w:rFonts w:ascii="Times New Roman" w:hAnsi="Times New Roman"/>
          <w:lang w:eastAsia="pt-BR"/>
        </w:rPr>
        <w:t xml:space="preserve">O aluno deverá elaborar seu projeto de </w:t>
      </w:r>
      <w:r w:rsidR="0036273A" w:rsidRPr="004D70CC">
        <w:rPr>
          <w:rFonts w:ascii="Times New Roman" w:hAnsi="Times New Roman"/>
          <w:lang w:eastAsia="pt-BR"/>
        </w:rPr>
        <w:t>pesquisa</w:t>
      </w:r>
      <w:r w:rsidRPr="004D70CC">
        <w:rPr>
          <w:rFonts w:ascii="Times New Roman" w:hAnsi="Times New Roman"/>
          <w:lang w:eastAsia="pt-BR"/>
        </w:rPr>
        <w:t xml:space="preserve"> de acordo </w:t>
      </w:r>
      <w:r w:rsidRPr="004D70CC">
        <w:rPr>
          <w:rFonts w:ascii="Times New Roman" w:eastAsia="Times New Roman" w:hAnsi="Times New Roman"/>
          <w:lang w:eastAsia="pt-BR"/>
        </w:rPr>
        <w:t xml:space="preserve">com este regulamento, com os critérios metodológicos estabelecidos </w:t>
      </w:r>
      <w:r w:rsidRPr="004D70CC">
        <w:rPr>
          <w:rFonts w:ascii="Times New Roman" w:hAnsi="Times New Roman"/>
          <w:lang w:eastAsia="pt-BR"/>
        </w:rPr>
        <w:t xml:space="preserve">na disciplina PGE I e em conformidade com </w:t>
      </w:r>
      <w:r w:rsidRPr="004D70CC">
        <w:rPr>
          <w:rFonts w:ascii="Times New Roman" w:eastAsia="Times New Roman" w:hAnsi="Times New Roman"/>
          <w:lang w:eastAsia="pt-BR"/>
        </w:rPr>
        <w:t xml:space="preserve">os critérios técnicos estabelecidos nas </w:t>
      </w:r>
      <w:r w:rsidRPr="000A4578">
        <w:rPr>
          <w:rFonts w:ascii="Times New Roman" w:eastAsia="Times New Roman" w:hAnsi="Times New Roman"/>
          <w:lang w:eastAsia="pt-BR"/>
        </w:rPr>
        <w:t>normas atualizadas da ABNT</w:t>
      </w:r>
      <w:r w:rsidRPr="004D70CC"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="0036273A" w:rsidRPr="004D70CC">
        <w:rPr>
          <w:rFonts w:ascii="Times New Roman" w:hAnsi="Times New Roman"/>
          <w:lang w:eastAsia="pt-BR"/>
        </w:rPr>
        <w:t>vigentes s</w:t>
      </w:r>
      <w:r w:rsidRPr="004D70CC">
        <w:rPr>
          <w:rFonts w:ascii="Times New Roman" w:hAnsi="Times New Roman"/>
          <w:lang w:eastAsia="pt-BR"/>
        </w:rPr>
        <w:t xml:space="preserve">obre documentação </w:t>
      </w:r>
      <w:r w:rsidRPr="004D70CC">
        <w:rPr>
          <w:rFonts w:ascii="Times New Roman" w:hAnsi="Times New Roman"/>
        </w:rPr>
        <w:t>e apresentação de trabalhos científicos</w:t>
      </w:r>
      <w:r w:rsidRPr="004D70CC">
        <w:rPr>
          <w:rFonts w:ascii="Times New Roman" w:eastAsia="Times New Roman" w:hAnsi="Times New Roman"/>
          <w:lang w:eastAsia="pt-BR"/>
        </w:rPr>
        <w:t>, no que forem</w:t>
      </w:r>
      <w:r w:rsidR="000A4578">
        <w:rPr>
          <w:rFonts w:ascii="Times New Roman" w:eastAsia="Times New Roman" w:hAnsi="Times New Roman"/>
          <w:lang w:eastAsia="pt-BR"/>
        </w:rPr>
        <w:t xml:space="preserve"> a</w:t>
      </w:r>
      <w:r w:rsidRPr="004D70CC">
        <w:rPr>
          <w:rFonts w:ascii="Times New Roman" w:eastAsia="Times New Roman" w:hAnsi="Times New Roman"/>
          <w:lang w:eastAsia="pt-BR"/>
        </w:rPr>
        <w:t xml:space="preserve"> eles aplicáveis.  </w:t>
      </w: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hAnsi="Times New Roman"/>
          <w:lang w:eastAsia="pt-BR"/>
        </w:rPr>
      </w:pP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hAnsi="Times New Roman"/>
        </w:rPr>
      </w:pPr>
      <w:r w:rsidRPr="004D70CC">
        <w:rPr>
          <w:rFonts w:ascii="Times New Roman" w:eastAsia="Times New Roman" w:hAnsi="Times New Roman"/>
          <w:bCs/>
          <w:lang w:eastAsia="pt-BR"/>
        </w:rPr>
        <w:t>Art. 7º.</w:t>
      </w:r>
      <w:r w:rsidRPr="004D70CC">
        <w:rPr>
          <w:rFonts w:ascii="Times New Roman" w:eastAsia="Times New Roman" w:hAnsi="Times New Roman"/>
          <w:lang w:eastAsia="pt-BR"/>
        </w:rPr>
        <w:t xml:space="preserve"> A estrutura</w:t>
      </w:r>
      <w:r w:rsidR="00E438A8" w:rsidRPr="004D70CC">
        <w:rPr>
          <w:rFonts w:ascii="Times New Roman" w:eastAsia="Times New Roman" w:hAnsi="Times New Roman"/>
          <w:lang w:eastAsia="pt-BR"/>
        </w:rPr>
        <w:t xml:space="preserve"> do projeto de pesquisa</w:t>
      </w:r>
      <w:r w:rsidRPr="004D70CC">
        <w:rPr>
          <w:rFonts w:ascii="Times New Roman" w:eastAsia="Times New Roman" w:hAnsi="Times New Roman"/>
          <w:lang w:eastAsia="pt-BR"/>
        </w:rPr>
        <w:t xml:space="preserve"> compor-se-á dos seguintes elementos: c</w:t>
      </w:r>
      <w:r w:rsidRPr="004D70CC">
        <w:rPr>
          <w:rFonts w:ascii="Times New Roman" w:hAnsi="Times New Roman"/>
          <w:lang w:eastAsia="pt-BR"/>
        </w:rPr>
        <w:t>apa, folha de rosto, introdução, tema, f</w:t>
      </w:r>
      <w:r w:rsidRPr="004D70CC">
        <w:rPr>
          <w:rFonts w:ascii="Times New Roman" w:hAnsi="Times New Roman"/>
        </w:rPr>
        <w:t>ormulação do problema,</w:t>
      </w:r>
      <w:r w:rsidRPr="004D70CC">
        <w:rPr>
          <w:rFonts w:ascii="Times New Roman" w:hAnsi="Times New Roman"/>
          <w:lang w:eastAsia="pt-BR"/>
        </w:rPr>
        <w:t xml:space="preserve"> objetivo(s)</w:t>
      </w:r>
      <w:r w:rsidR="0076327A" w:rsidRPr="004D70CC">
        <w:rPr>
          <w:rFonts w:ascii="Times New Roman" w:hAnsi="Times New Roman"/>
          <w:lang w:eastAsia="pt-BR"/>
        </w:rPr>
        <w:t>: geral e específicos</w:t>
      </w:r>
      <w:r w:rsidRPr="004D70CC">
        <w:rPr>
          <w:rFonts w:ascii="Times New Roman" w:hAnsi="Times New Roman"/>
          <w:lang w:eastAsia="pt-BR"/>
        </w:rPr>
        <w:t>, justificativa</w:t>
      </w:r>
      <w:r w:rsidR="0076327A" w:rsidRPr="004D70CC">
        <w:rPr>
          <w:rFonts w:ascii="Times New Roman" w:hAnsi="Times New Roman"/>
          <w:lang w:eastAsia="pt-BR"/>
        </w:rPr>
        <w:t xml:space="preserve"> e fundamentação teórica</w:t>
      </w:r>
      <w:r w:rsidRPr="004D70CC">
        <w:rPr>
          <w:rFonts w:ascii="Times New Roman" w:hAnsi="Times New Roman"/>
          <w:lang w:eastAsia="pt-BR"/>
        </w:rPr>
        <w:t xml:space="preserve">, metodologia de pesquisa, </w:t>
      </w:r>
      <w:r w:rsidRPr="004D70CC">
        <w:rPr>
          <w:rFonts w:ascii="Times New Roman" w:hAnsi="Times New Roman"/>
        </w:rPr>
        <w:t xml:space="preserve">instrumentos de pesquisa </w:t>
      </w:r>
      <w:r w:rsidR="00EF0DBB">
        <w:rPr>
          <w:rFonts w:ascii="Times New Roman" w:hAnsi="Times New Roman"/>
        </w:rPr>
        <w:t>(</w:t>
      </w:r>
      <w:r w:rsidRPr="004D70CC">
        <w:rPr>
          <w:rFonts w:ascii="Times New Roman" w:hAnsi="Times New Roman"/>
        </w:rPr>
        <w:t>quando houver pesquisa de campo</w:t>
      </w:r>
      <w:r w:rsidR="00EF0DBB">
        <w:rPr>
          <w:rFonts w:ascii="Times New Roman" w:hAnsi="Times New Roman"/>
        </w:rPr>
        <w:t>)</w:t>
      </w:r>
      <w:r w:rsidRPr="004D70CC">
        <w:rPr>
          <w:rFonts w:ascii="Times New Roman" w:hAnsi="Times New Roman"/>
        </w:rPr>
        <w:t xml:space="preserve">, </w:t>
      </w:r>
      <w:r w:rsidRPr="004D70CC">
        <w:rPr>
          <w:rFonts w:ascii="Times New Roman" w:hAnsi="Times New Roman"/>
          <w:lang w:eastAsia="pt-BR"/>
        </w:rPr>
        <w:t xml:space="preserve">cronograma </w:t>
      </w:r>
      <w:r w:rsidR="00EF0DBB">
        <w:rPr>
          <w:rFonts w:ascii="Times New Roman" w:hAnsi="Times New Roman"/>
        </w:rPr>
        <w:t>de atividades, referências bibliográficas e sumário provisório do artigo científico.</w:t>
      </w: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4D70CC">
        <w:rPr>
          <w:rFonts w:ascii="Times New Roman" w:hAnsi="Times New Roman"/>
        </w:rPr>
        <w:t>Parágrafo único. O aluno poderá acrescer outros elementos, desde que estejam de acordo com as regras da ABNT.</w:t>
      </w: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eastAsia="Times New Roman" w:hAnsi="Times New Roman"/>
          <w:lang w:eastAsia="pt-BR"/>
        </w:rPr>
        <w:t> </w:t>
      </w: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eastAsia="Times New Roman" w:hAnsi="Times New Roman"/>
          <w:bCs/>
          <w:lang w:eastAsia="pt-BR"/>
        </w:rPr>
        <w:t>Art. 8º.</w:t>
      </w:r>
      <w:r w:rsidRPr="004D70CC">
        <w:rPr>
          <w:rFonts w:ascii="Times New Roman" w:eastAsia="Times New Roman" w:hAnsi="Times New Roman"/>
          <w:lang w:eastAsia="pt-BR"/>
        </w:rPr>
        <w:t xml:space="preserve"> O professor da disciplina PGE I estabelecerá todas as fases e cronograma para elaboração e apresentação do projeto de </w:t>
      </w:r>
      <w:r w:rsidR="0076327A" w:rsidRPr="004D70CC">
        <w:rPr>
          <w:rFonts w:ascii="Times New Roman" w:eastAsia="Times New Roman" w:hAnsi="Times New Roman"/>
          <w:lang w:eastAsia="pt-BR"/>
        </w:rPr>
        <w:t>pesquisa</w:t>
      </w:r>
      <w:r w:rsidRPr="004D70CC">
        <w:rPr>
          <w:rFonts w:ascii="Times New Roman" w:eastAsia="Times New Roman" w:hAnsi="Times New Roman"/>
          <w:lang w:eastAsia="pt-BR"/>
        </w:rPr>
        <w:t>, seguindo o estabelecido neste regulamento.</w:t>
      </w: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706EC6" w:rsidRPr="004D70CC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eastAsia="Times New Roman" w:hAnsi="Times New Roman"/>
          <w:lang w:eastAsia="pt-BR"/>
        </w:rPr>
        <w:lastRenderedPageBreak/>
        <w:t xml:space="preserve">Art. 9º. A existência </w:t>
      </w:r>
      <w:r w:rsidR="00315E77">
        <w:rPr>
          <w:rFonts w:ascii="Times New Roman" w:eastAsia="Times New Roman" w:hAnsi="Times New Roman"/>
          <w:lang w:eastAsia="pt-BR"/>
        </w:rPr>
        <w:t>de artigo</w:t>
      </w:r>
      <w:r w:rsidR="0076327A" w:rsidRPr="004D70CC">
        <w:rPr>
          <w:rFonts w:ascii="Times New Roman" w:hAnsi="Times New Roman"/>
          <w:lang w:eastAsia="pt-BR"/>
        </w:rPr>
        <w:t xml:space="preserve"> e/ou </w:t>
      </w:r>
      <w:r w:rsidR="00F90415">
        <w:rPr>
          <w:rFonts w:ascii="Times New Roman" w:hAnsi="Times New Roman"/>
          <w:lang w:eastAsia="pt-BR"/>
        </w:rPr>
        <w:t>monografia</w:t>
      </w:r>
      <w:r w:rsidR="0076327A" w:rsidRPr="004D70CC">
        <w:rPr>
          <w:rFonts w:ascii="Times New Roman" w:hAnsi="Times New Roman"/>
          <w:lang w:eastAsia="pt-BR"/>
        </w:rPr>
        <w:t xml:space="preserve"> já apresentad</w:t>
      </w:r>
      <w:r w:rsidR="00A17439">
        <w:rPr>
          <w:rFonts w:ascii="Times New Roman" w:hAnsi="Times New Roman"/>
          <w:lang w:eastAsia="pt-BR"/>
        </w:rPr>
        <w:t>o</w:t>
      </w:r>
      <w:r w:rsidRPr="004D70CC">
        <w:rPr>
          <w:rFonts w:ascii="Times New Roman" w:hAnsi="Times New Roman"/>
          <w:lang w:eastAsia="pt-BR"/>
        </w:rPr>
        <w:t xml:space="preserve"> e defendid</w:t>
      </w:r>
      <w:r w:rsidR="00A17439">
        <w:rPr>
          <w:rFonts w:ascii="Times New Roman" w:hAnsi="Times New Roman"/>
          <w:lang w:eastAsia="pt-BR"/>
        </w:rPr>
        <w:t>o</w:t>
      </w:r>
      <w:r w:rsidRPr="004D70CC">
        <w:rPr>
          <w:rFonts w:ascii="Times New Roman" w:hAnsi="Times New Roman"/>
          <w:lang w:eastAsia="pt-BR"/>
        </w:rPr>
        <w:t xml:space="preserve"> com base em projeto </w:t>
      </w:r>
      <w:r w:rsidRPr="004D70CC">
        <w:rPr>
          <w:rFonts w:ascii="Times New Roman" w:eastAsia="Times New Roman" w:hAnsi="Times New Roman"/>
          <w:lang w:eastAsia="pt-BR"/>
        </w:rPr>
        <w:t xml:space="preserve">idêntico acarretará a não aceitação do trabalho e a reprovação do aluno na disciplina PGE I. </w:t>
      </w:r>
    </w:p>
    <w:p w:rsidR="009A0A0F" w:rsidRPr="004D70CC" w:rsidRDefault="009A0A0F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eastAsia="Times New Roman" w:hAnsi="Times New Roman"/>
          <w:lang w:eastAsia="pt-BR"/>
        </w:rPr>
        <w:t>Art. 10. Projetos e trabalhos científicos apresentados em programas extracurriculares não obrigatórios pelo currículo do</w:t>
      </w:r>
      <w:r w:rsidR="0076327A" w:rsidRPr="004D70CC">
        <w:rPr>
          <w:rFonts w:ascii="Times New Roman" w:eastAsia="Times New Roman" w:hAnsi="Times New Roman"/>
          <w:lang w:eastAsia="pt-BR"/>
        </w:rPr>
        <w:t xml:space="preserve"> curso, não serão aceitos como trabalho ou </w:t>
      </w:r>
      <w:r w:rsidR="000A4578">
        <w:rPr>
          <w:rFonts w:ascii="Times New Roman" w:eastAsia="Times New Roman" w:hAnsi="Times New Roman"/>
          <w:lang w:eastAsia="pt-BR"/>
        </w:rPr>
        <w:t xml:space="preserve">artigo científico </w:t>
      </w:r>
      <w:r w:rsidRPr="004D70CC">
        <w:rPr>
          <w:rFonts w:ascii="Times New Roman" w:eastAsia="Times New Roman" w:hAnsi="Times New Roman"/>
          <w:lang w:eastAsia="pt-BR"/>
        </w:rPr>
        <w:t>para a conclusão do curso de Direito.</w:t>
      </w: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76327A" w:rsidRPr="004D70CC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eastAsia="Times New Roman" w:hAnsi="Times New Roman"/>
          <w:lang w:eastAsia="pt-BR"/>
        </w:rPr>
        <w:t> </w:t>
      </w:r>
      <w:r w:rsidRPr="004D70CC">
        <w:rPr>
          <w:rFonts w:ascii="Times New Roman" w:eastAsia="Times New Roman" w:hAnsi="Times New Roman"/>
          <w:bCs/>
          <w:lang w:eastAsia="pt-BR"/>
        </w:rPr>
        <w:t>Art. 11.</w:t>
      </w:r>
      <w:r w:rsidRPr="004D70CC">
        <w:rPr>
          <w:rFonts w:ascii="Times New Roman" w:eastAsia="Times New Roman" w:hAnsi="Times New Roman"/>
          <w:lang w:eastAsia="pt-BR"/>
        </w:rPr>
        <w:t xml:space="preserve"> O projeto de </w:t>
      </w:r>
      <w:r w:rsidR="0076327A" w:rsidRPr="004D70CC">
        <w:rPr>
          <w:rFonts w:ascii="Times New Roman" w:eastAsia="Times New Roman" w:hAnsi="Times New Roman"/>
          <w:lang w:eastAsia="pt-BR"/>
        </w:rPr>
        <w:t>pesquisa</w:t>
      </w:r>
      <w:r w:rsidRPr="004D70CC">
        <w:rPr>
          <w:rFonts w:ascii="Times New Roman" w:eastAsia="Times New Roman" w:hAnsi="Times New Roman"/>
          <w:lang w:eastAsia="pt-BR"/>
        </w:rPr>
        <w:t xml:space="preserve"> deverá ser entregue ao professor da disciplina PGE I, em </w:t>
      </w:r>
      <w:r w:rsidR="00F1076E" w:rsidRPr="004D70CC">
        <w:rPr>
          <w:rFonts w:ascii="Times New Roman" w:eastAsia="Times New Roman" w:hAnsi="Times New Roman"/>
          <w:lang w:eastAsia="pt-BR"/>
        </w:rPr>
        <w:t xml:space="preserve">02 </w:t>
      </w:r>
      <w:r w:rsidR="00F1076E" w:rsidRPr="0014493A">
        <w:rPr>
          <w:rFonts w:ascii="Times New Roman" w:eastAsia="Times New Roman" w:hAnsi="Times New Roman"/>
          <w:lang w:eastAsia="pt-BR"/>
        </w:rPr>
        <w:t>(</w:t>
      </w:r>
      <w:r w:rsidRPr="0014493A">
        <w:rPr>
          <w:rFonts w:ascii="Times New Roman" w:eastAsia="Times New Roman" w:hAnsi="Times New Roman"/>
          <w:lang w:eastAsia="pt-BR"/>
        </w:rPr>
        <w:t>duas</w:t>
      </w:r>
      <w:r w:rsidR="00F1076E" w:rsidRPr="0014493A">
        <w:rPr>
          <w:rFonts w:ascii="Times New Roman" w:eastAsia="Times New Roman" w:hAnsi="Times New Roman"/>
          <w:lang w:eastAsia="pt-BR"/>
        </w:rPr>
        <w:t>)</w:t>
      </w:r>
      <w:r w:rsidRPr="0014493A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Pr="0014493A">
        <w:rPr>
          <w:rFonts w:ascii="Times New Roman" w:eastAsia="Times New Roman" w:hAnsi="Times New Roman"/>
          <w:lang w:eastAsia="pt-BR"/>
        </w:rPr>
        <w:t>vias assinadas pelo professor orientador de conteúdo, juntamente com o formulário de aceite de orientação</w:t>
      </w:r>
      <w:r w:rsidR="0014493A">
        <w:rPr>
          <w:rFonts w:ascii="Times New Roman" w:eastAsia="Times New Roman" w:hAnsi="Times New Roman"/>
          <w:lang w:eastAsia="pt-BR"/>
        </w:rPr>
        <w:t>,</w:t>
      </w:r>
      <w:r w:rsidRPr="004D70CC">
        <w:rPr>
          <w:rFonts w:ascii="Times New Roman" w:eastAsia="Times New Roman" w:hAnsi="Times New Roman"/>
          <w:lang w:eastAsia="pt-BR"/>
        </w:rPr>
        <w:t xml:space="preserve"> no prazo estabelecido pelo calend</w:t>
      </w:r>
      <w:r w:rsidR="0076327A" w:rsidRPr="004D70CC">
        <w:rPr>
          <w:rFonts w:ascii="Times New Roman" w:eastAsia="Times New Roman" w:hAnsi="Times New Roman"/>
          <w:lang w:eastAsia="pt-BR"/>
        </w:rPr>
        <w:t>ário de elaboração do projeto de pesquisa</w:t>
      </w:r>
      <w:r w:rsidRPr="004D70CC">
        <w:rPr>
          <w:rFonts w:ascii="Times New Roman" w:eastAsia="Times New Roman" w:hAnsi="Times New Roman"/>
          <w:lang w:eastAsia="pt-BR"/>
        </w:rPr>
        <w:t>.</w:t>
      </w:r>
    </w:p>
    <w:p w:rsidR="0076327A" w:rsidRPr="004D70CC" w:rsidRDefault="0076327A" w:rsidP="0076327A">
      <w:pPr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4D70CC">
        <w:rPr>
          <w:rFonts w:ascii="Times New Roman" w:hAnsi="Times New Roman"/>
        </w:rPr>
        <w:t xml:space="preserve">Parágrafo único. O </w:t>
      </w:r>
      <w:r w:rsidR="00A54F6C" w:rsidRPr="004D70CC">
        <w:rPr>
          <w:rFonts w:ascii="Times New Roman" w:hAnsi="Times New Roman"/>
        </w:rPr>
        <w:t xml:space="preserve">projeto de pesquisa será avaliado pelo professor da disciplina de PGE I, que lançará a aprovação ou reprovação do </w:t>
      </w:r>
      <w:r w:rsidRPr="004D70CC">
        <w:rPr>
          <w:rFonts w:ascii="Times New Roman" w:hAnsi="Times New Roman"/>
        </w:rPr>
        <w:t>aluno</w:t>
      </w:r>
      <w:r w:rsidR="00A54F6C" w:rsidRPr="004D70CC">
        <w:rPr>
          <w:rFonts w:ascii="Times New Roman" w:hAnsi="Times New Roman"/>
        </w:rPr>
        <w:t>, sendo este requisito essencial à matrícula na disciplina de PGE II.</w:t>
      </w: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706EC6" w:rsidRPr="0014493A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14493A">
        <w:rPr>
          <w:rFonts w:ascii="Times New Roman" w:eastAsia="Times New Roman" w:hAnsi="Times New Roman"/>
          <w:lang w:eastAsia="pt-BR"/>
        </w:rPr>
        <w:t xml:space="preserve">Art. 12. </w:t>
      </w:r>
      <w:r w:rsidR="00A54F6C" w:rsidRPr="0014493A">
        <w:rPr>
          <w:rFonts w:ascii="Times New Roman" w:eastAsia="Times New Roman" w:hAnsi="Times New Roman"/>
          <w:lang w:eastAsia="pt-BR"/>
        </w:rPr>
        <w:t>Aprovado o projeto</w:t>
      </w:r>
      <w:r w:rsidRPr="0014493A">
        <w:rPr>
          <w:rFonts w:ascii="Times New Roman" w:eastAsia="Times New Roman" w:hAnsi="Times New Roman"/>
          <w:lang w:eastAsia="pt-BR"/>
        </w:rPr>
        <w:t xml:space="preserve">, </w:t>
      </w:r>
      <w:r w:rsidR="003C23AD" w:rsidRPr="0014493A">
        <w:rPr>
          <w:rFonts w:ascii="Times New Roman" w:eastAsia="Times New Roman" w:hAnsi="Times New Roman"/>
          <w:lang w:eastAsia="pt-BR"/>
        </w:rPr>
        <w:t>somente será permitida a mudança de tema</w:t>
      </w:r>
      <w:r w:rsidR="00CB0BFA">
        <w:rPr>
          <w:rFonts w:ascii="Times New Roman" w:eastAsia="Times New Roman" w:hAnsi="Times New Roman"/>
          <w:lang w:eastAsia="pt-BR"/>
        </w:rPr>
        <w:t xml:space="preserve"> dentro da mesma linha de pesquisa,</w:t>
      </w:r>
      <w:r w:rsidR="003C23AD" w:rsidRPr="0014493A">
        <w:rPr>
          <w:rFonts w:ascii="Times New Roman" w:eastAsia="Times New Roman" w:hAnsi="Times New Roman"/>
          <w:lang w:eastAsia="pt-BR"/>
        </w:rPr>
        <w:t xml:space="preserve"> no primeiro mês do semestre em que o aluno estiver cursando PGE II</w:t>
      </w:r>
      <w:r w:rsidR="00EF0DBB">
        <w:rPr>
          <w:rFonts w:ascii="Times New Roman" w:eastAsia="Times New Roman" w:hAnsi="Times New Roman"/>
          <w:lang w:eastAsia="pt-BR"/>
        </w:rPr>
        <w:t xml:space="preserve">, </w:t>
      </w:r>
      <w:r w:rsidR="00CB0BFA">
        <w:rPr>
          <w:rFonts w:ascii="Times New Roman" w:eastAsia="Times New Roman" w:hAnsi="Times New Roman"/>
          <w:lang w:eastAsia="pt-BR"/>
        </w:rPr>
        <w:t xml:space="preserve">e </w:t>
      </w:r>
      <w:r w:rsidR="00EF0DBB">
        <w:rPr>
          <w:rFonts w:ascii="Times New Roman" w:eastAsia="Times New Roman" w:hAnsi="Times New Roman"/>
          <w:lang w:eastAsia="pt-BR"/>
        </w:rPr>
        <w:t>desde que não haja alteração do orientador de conteúdo</w:t>
      </w:r>
      <w:r w:rsidRPr="0014493A">
        <w:rPr>
          <w:rFonts w:ascii="Times New Roman" w:eastAsia="Times New Roman" w:hAnsi="Times New Roman"/>
          <w:lang w:eastAsia="pt-BR"/>
        </w:rPr>
        <w:t xml:space="preserve">. Pequenas mudanças que não comprometam as linhas básicas do projeto serão permitidas, desde que com autorização </w:t>
      </w:r>
      <w:r w:rsidR="00A54F6C" w:rsidRPr="0014493A">
        <w:rPr>
          <w:rFonts w:ascii="Times New Roman" w:eastAsia="Times New Roman" w:hAnsi="Times New Roman"/>
          <w:lang w:eastAsia="pt-BR"/>
        </w:rPr>
        <w:t xml:space="preserve">expressa </w:t>
      </w:r>
      <w:r w:rsidRPr="0014493A">
        <w:rPr>
          <w:rFonts w:ascii="Times New Roman" w:eastAsia="Times New Roman" w:hAnsi="Times New Roman"/>
          <w:lang w:eastAsia="pt-BR"/>
        </w:rPr>
        <w:t>do professor orientador</w:t>
      </w:r>
      <w:r w:rsidR="00A54F6C" w:rsidRPr="0014493A">
        <w:rPr>
          <w:rFonts w:ascii="Times New Roman" w:eastAsia="Times New Roman" w:hAnsi="Times New Roman"/>
          <w:lang w:eastAsia="pt-BR"/>
        </w:rPr>
        <w:t xml:space="preserve"> de conteúdo</w:t>
      </w:r>
      <w:r w:rsidRPr="0014493A">
        <w:rPr>
          <w:rFonts w:ascii="Times New Roman" w:eastAsia="Times New Roman" w:hAnsi="Times New Roman"/>
          <w:lang w:eastAsia="pt-BR"/>
        </w:rPr>
        <w:t>.</w:t>
      </w: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4D70CC">
        <w:rPr>
          <w:rFonts w:ascii="Times New Roman" w:eastAsia="Times New Roman" w:hAnsi="Times New Roman"/>
          <w:b/>
          <w:lang w:eastAsia="pt-BR"/>
        </w:rPr>
        <w:t xml:space="preserve">IV – </w:t>
      </w:r>
      <w:r w:rsidR="00315E77">
        <w:rPr>
          <w:rFonts w:ascii="Times New Roman" w:eastAsia="Times New Roman" w:hAnsi="Times New Roman"/>
          <w:b/>
          <w:lang w:eastAsia="pt-BR"/>
        </w:rPr>
        <w:t>DO ARTIGO CIENTÍFICO</w:t>
      </w:r>
      <w:r w:rsidR="00A54F6C" w:rsidRPr="004D70CC">
        <w:rPr>
          <w:rFonts w:ascii="Times New Roman" w:eastAsia="Times New Roman" w:hAnsi="Times New Roman"/>
          <w:b/>
          <w:lang w:eastAsia="pt-BR"/>
        </w:rPr>
        <w:t xml:space="preserve"> </w:t>
      </w:r>
    </w:p>
    <w:p w:rsidR="00706EC6" w:rsidRPr="004D70CC" w:rsidRDefault="00706EC6" w:rsidP="00706EC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06EC6" w:rsidRPr="004D70CC" w:rsidRDefault="00706EC6" w:rsidP="00706EC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70CC">
        <w:rPr>
          <w:rFonts w:ascii="Times New Roman" w:hAnsi="Times New Roman" w:cs="Times New Roman"/>
          <w:sz w:val="22"/>
          <w:szCs w:val="22"/>
        </w:rPr>
        <w:t>Art. 13</w:t>
      </w:r>
      <w:r w:rsidR="00A54F6C" w:rsidRPr="004D70CC">
        <w:rPr>
          <w:rFonts w:ascii="Times New Roman" w:hAnsi="Times New Roman" w:cs="Times New Roman"/>
          <w:sz w:val="22"/>
          <w:szCs w:val="22"/>
        </w:rPr>
        <w:t xml:space="preserve">. </w:t>
      </w:r>
      <w:r w:rsidR="00315E77">
        <w:rPr>
          <w:rFonts w:ascii="Times New Roman" w:hAnsi="Times New Roman" w:cs="Times New Roman"/>
          <w:sz w:val="22"/>
          <w:szCs w:val="22"/>
        </w:rPr>
        <w:t>O artigo</w:t>
      </w:r>
      <w:r w:rsidRPr="004D70CC">
        <w:rPr>
          <w:rFonts w:ascii="Times New Roman" w:hAnsi="Times New Roman" w:cs="Times New Roman"/>
          <w:sz w:val="22"/>
          <w:szCs w:val="22"/>
        </w:rPr>
        <w:t xml:space="preserve"> consistirá num trabalho original, considerado original o trabalho de efetiva autoria do aluno, quanto à redação do texto e organização da exposição, </w:t>
      </w:r>
      <w:r w:rsidRPr="004D70CC">
        <w:rPr>
          <w:rFonts w:ascii="Times New Roman" w:hAnsi="Times New Roman" w:cs="Times New Roman"/>
          <w:color w:val="auto"/>
          <w:sz w:val="22"/>
          <w:szCs w:val="22"/>
        </w:rPr>
        <w:t xml:space="preserve">devendo o trabalho conter indicação expressa de todas as referências bibliográficas utilizadas, tanto no corpo quanto no final do texto. </w:t>
      </w: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bCs/>
          <w:lang w:eastAsia="pt-BR"/>
        </w:rPr>
      </w:pP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eastAsia="Times New Roman" w:hAnsi="Times New Roman"/>
          <w:bCs/>
          <w:lang w:eastAsia="pt-BR"/>
        </w:rPr>
        <w:t>Art. 14.</w:t>
      </w:r>
      <w:r w:rsidR="00A54F6C" w:rsidRPr="004D70CC">
        <w:rPr>
          <w:rFonts w:ascii="Times New Roman" w:eastAsia="Times New Roman" w:hAnsi="Times New Roman"/>
          <w:lang w:eastAsia="pt-BR"/>
        </w:rPr>
        <w:t xml:space="preserve"> </w:t>
      </w:r>
      <w:r w:rsidR="00315E77">
        <w:rPr>
          <w:rFonts w:ascii="Times New Roman" w:eastAsia="Times New Roman" w:hAnsi="Times New Roman"/>
          <w:lang w:eastAsia="pt-BR"/>
        </w:rPr>
        <w:t>O artigo</w:t>
      </w:r>
      <w:r w:rsidR="00A54F6C" w:rsidRPr="004D70CC">
        <w:rPr>
          <w:rFonts w:ascii="Times New Roman" w:eastAsia="Times New Roman" w:hAnsi="Times New Roman"/>
          <w:lang w:eastAsia="pt-BR"/>
        </w:rPr>
        <w:t xml:space="preserve"> </w:t>
      </w:r>
      <w:r w:rsidRPr="004D70CC">
        <w:rPr>
          <w:rFonts w:ascii="Times New Roman" w:eastAsia="Times New Roman" w:hAnsi="Times New Roman"/>
          <w:lang w:eastAsia="pt-BR"/>
        </w:rPr>
        <w:t>deverá</w:t>
      </w:r>
      <w:r w:rsidR="00A54F6C" w:rsidRPr="004D70CC">
        <w:rPr>
          <w:rFonts w:ascii="Times New Roman" w:eastAsia="Times New Roman" w:hAnsi="Times New Roman"/>
          <w:lang w:eastAsia="pt-BR"/>
        </w:rPr>
        <w:t xml:space="preserve"> ser elaborad</w:t>
      </w:r>
      <w:r w:rsidR="00315E77">
        <w:rPr>
          <w:rFonts w:ascii="Times New Roman" w:eastAsia="Times New Roman" w:hAnsi="Times New Roman"/>
          <w:lang w:eastAsia="pt-BR"/>
        </w:rPr>
        <w:t>o</w:t>
      </w:r>
      <w:r w:rsidRPr="004D70CC">
        <w:rPr>
          <w:rFonts w:ascii="Times New Roman" w:eastAsia="Times New Roman" w:hAnsi="Times New Roman"/>
          <w:lang w:eastAsia="pt-BR"/>
        </w:rPr>
        <w:t xml:space="preserve"> considerando-se: </w:t>
      </w:r>
    </w:p>
    <w:p w:rsidR="00706EC6" w:rsidRPr="004D70CC" w:rsidRDefault="00706EC6" w:rsidP="00706EC6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4D70CC">
        <w:rPr>
          <w:rFonts w:ascii="Times New Roman" w:eastAsia="Times New Roman" w:hAnsi="Times New Roman"/>
          <w:lang w:eastAsia="pt-BR"/>
        </w:rPr>
        <w:t>na sua estrutura formal, os critérios técnicos estabelecidos neste regulamento e as normas atualizadas da ABNT sobre documentação e publicação científica, no que forem eles aplicáveis</w:t>
      </w:r>
      <w:r w:rsidR="00A54F6C" w:rsidRPr="004D70CC">
        <w:rPr>
          <w:rFonts w:ascii="Times New Roman" w:eastAsia="Times New Roman" w:hAnsi="Times New Roman"/>
          <w:lang w:eastAsia="pt-BR"/>
        </w:rPr>
        <w:t>;</w:t>
      </w:r>
      <w:r w:rsidRPr="004D70CC">
        <w:rPr>
          <w:rFonts w:ascii="Times New Roman" w:eastAsia="Times New Roman" w:hAnsi="Times New Roman"/>
          <w:lang w:eastAsia="pt-BR"/>
        </w:rPr>
        <w:t xml:space="preserve"> </w:t>
      </w:r>
    </w:p>
    <w:p w:rsidR="00706EC6" w:rsidRPr="004D70CC" w:rsidRDefault="00706EC6" w:rsidP="00706EC6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4D70CC">
        <w:rPr>
          <w:rFonts w:ascii="Times New Roman" w:eastAsia="Times New Roman" w:hAnsi="Times New Roman"/>
          <w:lang w:eastAsia="pt-BR"/>
        </w:rPr>
        <w:t>no seu conteúdo, os objetivos</w:t>
      </w:r>
      <w:r w:rsidR="00A54F6C" w:rsidRPr="004D70CC">
        <w:rPr>
          <w:rFonts w:ascii="Times New Roman" w:eastAsia="Times New Roman" w:hAnsi="Times New Roman"/>
          <w:lang w:eastAsia="pt-BR"/>
        </w:rPr>
        <w:t xml:space="preserve"> estabelecido</w:t>
      </w:r>
      <w:r w:rsidRPr="004D70CC">
        <w:rPr>
          <w:rFonts w:ascii="Times New Roman" w:eastAsia="Times New Roman" w:hAnsi="Times New Roman"/>
          <w:lang w:eastAsia="pt-BR"/>
        </w:rPr>
        <w:t xml:space="preserve">s </w:t>
      </w:r>
      <w:r w:rsidR="0014493A">
        <w:rPr>
          <w:rFonts w:ascii="Times New Roman" w:eastAsia="Times New Roman" w:hAnsi="Times New Roman"/>
          <w:lang w:eastAsia="pt-BR"/>
        </w:rPr>
        <w:t xml:space="preserve">para </w:t>
      </w:r>
      <w:r w:rsidR="00315E77">
        <w:rPr>
          <w:rFonts w:ascii="Times New Roman" w:eastAsia="Times New Roman" w:hAnsi="Times New Roman"/>
          <w:lang w:eastAsia="pt-BR"/>
        </w:rPr>
        <w:t xml:space="preserve">o </w:t>
      </w:r>
      <w:r w:rsidR="00A17439">
        <w:rPr>
          <w:rFonts w:ascii="Times New Roman" w:eastAsia="Times New Roman" w:hAnsi="Times New Roman"/>
          <w:lang w:eastAsia="pt-BR"/>
        </w:rPr>
        <w:t>trabalho</w:t>
      </w:r>
      <w:r w:rsidRPr="004D70CC">
        <w:rPr>
          <w:rFonts w:ascii="Times New Roman" w:eastAsia="Times New Roman" w:hAnsi="Times New Roman"/>
          <w:lang w:eastAsia="pt-BR"/>
        </w:rPr>
        <w:t xml:space="preserve"> </w:t>
      </w:r>
      <w:r w:rsidR="0014493A">
        <w:rPr>
          <w:rFonts w:ascii="Times New Roman" w:eastAsia="Times New Roman" w:hAnsi="Times New Roman"/>
          <w:lang w:eastAsia="pt-BR"/>
        </w:rPr>
        <w:t xml:space="preserve">no art. </w:t>
      </w:r>
      <w:r w:rsidRPr="004D70CC">
        <w:rPr>
          <w:rFonts w:ascii="Times New Roman" w:eastAsia="Times New Roman" w:hAnsi="Times New Roman"/>
          <w:lang w:eastAsia="pt-BR"/>
        </w:rPr>
        <w:t xml:space="preserve">3° deste regulamento e a vinculação direta do seu tema com um dos ramos do conhecimento na área do Direito, </w:t>
      </w:r>
      <w:r w:rsidRPr="004D70CC">
        <w:rPr>
          <w:rFonts w:ascii="Times New Roman" w:eastAsia="Times New Roman" w:hAnsi="Times New Roman"/>
          <w:lang w:eastAsia="pt-BR"/>
        </w:rPr>
        <w:lastRenderedPageBreak/>
        <w:t>preferencialmente aqueles identificados pelas disciplinas ofertadas no currículo do Curso de Graduação em Direito da ESAMC Uberlândia.</w:t>
      </w: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bCs/>
          <w:lang w:eastAsia="pt-BR"/>
        </w:rPr>
        <w:t>Art. 15.</w:t>
      </w:r>
      <w:r w:rsidRPr="00672CD9">
        <w:rPr>
          <w:rFonts w:ascii="Times New Roman" w:eastAsia="Times New Roman" w:hAnsi="Times New Roman"/>
          <w:lang w:eastAsia="pt-BR"/>
        </w:rPr>
        <w:t xml:space="preserve"> </w:t>
      </w:r>
      <w:r w:rsidR="00A85F11" w:rsidRPr="00672CD9">
        <w:rPr>
          <w:rFonts w:ascii="Times New Roman" w:eastAsia="Times New Roman" w:hAnsi="Times New Roman"/>
          <w:lang w:eastAsia="pt-BR"/>
        </w:rPr>
        <w:t xml:space="preserve">A estrutura </w:t>
      </w:r>
      <w:r w:rsidR="00315E77" w:rsidRPr="00672CD9">
        <w:rPr>
          <w:rFonts w:ascii="Times New Roman" w:eastAsia="Times New Roman" w:hAnsi="Times New Roman"/>
          <w:lang w:eastAsia="pt-BR"/>
        </w:rPr>
        <w:t xml:space="preserve">do artigo </w:t>
      </w:r>
      <w:r w:rsidR="0014493A" w:rsidRPr="00672CD9">
        <w:rPr>
          <w:rFonts w:ascii="Times New Roman" w:eastAsia="Times New Roman" w:hAnsi="Times New Roman"/>
          <w:lang w:eastAsia="pt-BR"/>
        </w:rPr>
        <w:t xml:space="preserve">será </w:t>
      </w:r>
      <w:r w:rsidRPr="00672CD9">
        <w:rPr>
          <w:rFonts w:ascii="Times New Roman" w:eastAsia="Times New Roman" w:hAnsi="Times New Roman"/>
          <w:lang w:eastAsia="pt-BR"/>
        </w:rPr>
        <w:t>compo</w:t>
      </w:r>
      <w:r w:rsidR="0014493A" w:rsidRPr="00672CD9">
        <w:rPr>
          <w:rFonts w:ascii="Times New Roman" w:eastAsia="Times New Roman" w:hAnsi="Times New Roman"/>
          <w:lang w:eastAsia="pt-BR"/>
        </w:rPr>
        <w:t>sta pel</w:t>
      </w:r>
      <w:r w:rsidRPr="00672CD9">
        <w:rPr>
          <w:rFonts w:ascii="Times New Roman" w:eastAsia="Times New Roman" w:hAnsi="Times New Roman"/>
          <w:lang w:eastAsia="pt-BR"/>
        </w:rPr>
        <w:t>os seguintes elementos</w:t>
      </w:r>
      <w:r w:rsidR="00A85F11" w:rsidRPr="00672CD9">
        <w:rPr>
          <w:rFonts w:ascii="Times New Roman" w:eastAsia="Times New Roman" w:hAnsi="Times New Roman"/>
          <w:lang w:eastAsia="pt-BR"/>
        </w:rPr>
        <w:t xml:space="preserve"> obrigatórios</w:t>
      </w:r>
      <w:r w:rsidRPr="00672CD9">
        <w:rPr>
          <w:rFonts w:ascii="Times New Roman" w:eastAsia="Times New Roman" w:hAnsi="Times New Roman"/>
          <w:lang w:eastAsia="pt-BR"/>
        </w:rPr>
        <w:t xml:space="preserve">: </w:t>
      </w:r>
      <w:r w:rsidR="0014493A" w:rsidRPr="00672CD9">
        <w:rPr>
          <w:rFonts w:ascii="Times New Roman" w:hAnsi="Times New Roman"/>
          <w:lang w:eastAsia="pt-BR"/>
        </w:rPr>
        <w:t>sumário</w:t>
      </w:r>
      <w:r w:rsidR="00693D85" w:rsidRPr="00672CD9">
        <w:rPr>
          <w:rFonts w:ascii="Times New Roman" w:hAnsi="Times New Roman"/>
          <w:lang w:eastAsia="pt-BR"/>
        </w:rPr>
        <w:t xml:space="preserve">, </w:t>
      </w:r>
      <w:r w:rsidRPr="00672CD9">
        <w:rPr>
          <w:rFonts w:ascii="Times New Roman" w:hAnsi="Times New Roman"/>
          <w:lang w:eastAsia="pt-BR"/>
        </w:rPr>
        <w:t>introdução,</w:t>
      </w:r>
      <w:r w:rsidRPr="00672CD9">
        <w:rPr>
          <w:rFonts w:ascii="Times New Roman" w:eastAsia="Times New Roman" w:hAnsi="Times New Roman"/>
          <w:lang w:eastAsia="pt-BR"/>
        </w:rPr>
        <w:t xml:space="preserve"> </w:t>
      </w:r>
      <w:r w:rsidRPr="00672CD9">
        <w:rPr>
          <w:rFonts w:ascii="Times New Roman" w:hAnsi="Times New Roman"/>
          <w:lang w:eastAsia="pt-BR"/>
        </w:rPr>
        <w:t>desenvolvimento (ou corpo do trabalho), considerações finais,</w:t>
      </w:r>
      <w:r w:rsidRPr="00672CD9">
        <w:rPr>
          <w:rFonts w:ascii="Times New Roman" w:eastAsia="Times New Roman" w:hAnsi="Times New Roman"/>
          <w:lang w:eastAsia="pt-BR"/>
        </w:rPr>
        <w:t xml:space="preserve"> </w:t>
      </w:r>
      <w:r w:rsidRPr="00672CD9">
        <w:rPr>
          <w:rFonts w:ascii="Times New Roman" w:hAnsi="Times New Roman"/>
          <w:lang w:eastAsia="pt-BR"/>
        </w:rPr>
        <w:t>referências, anexos</w:t>
      </w:r>
      <w:r w:rsidR="00024250" w:rsidRPr="00672CD9">
        <w:rPr>
          <w:rFonts w:ascii="Times New Roman" w:hAnsi="Times New Roman"/>
          <w:lang w:eastAsia="pt-BR"/>
        </w:rPr>
        <w:t>, e, dos seguintes elementos: resumo</w:t>
      </w:r>
      <w:r w:rsidR="00476210" w:rsidRPr="00672CD9">
        <w:rPr>
          <w:rFonts w:ascii="Times New Roman" w:hAnsi="Times New Roman"/>
          <w:lang w:eastAsia="pt-BR"/>
        </w:rPr>
        <w:t xml:space="preserve"> em língua vernácula e estrangeira, além d</w:t>
      </w:r>
      <w:r w:rsidR="00024250" w:rsidRPr="00672CD9">
        <w:rPr>
          <w:rFonts w:ascii="Times New Roman" w:hAnsi="Times New Roman"/>
          <w:lang w:eastAsia="pt-BR"/>
        </w:rPr>
        <w:t>e palavras-chave</w:t>
      </w:r>
      <w:r w:rsidR="00476210" w:rsidRPr="00672CD9">
        <w:rPr>
          <w:rFonts w:ascii="Times New Roman" w:hAnsi="Times New Roman"/>
          <w:lang w:eastAsia="pt-BR"/>
        </w:rPr>
        <w:t>, conforme regulamentação da ABNT</w:t>
      </w:r>
      <w:r w:rsidR="00285640" w:rsidRPr="00672CD9">
        <w:rPr>
          <w:rFonts w:ascii="Times New Roman" w:hAnsi="Times New Roman"/>
          <w:lang w:eastAsia="pt-BR"/>
        </w:rPr>
        <w:t>.</w:t>
      </w: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672CD9">
        <w:rPr>
          <w:rFonts w:ascii="Times New Roman" w:hAnsi="Times New Roman"/>
          <w:lang w:eastAsia="pt-BR"/>
        </w:rPr>
        <w:t xml:space="preserve">Art. 16.  </w:t>
      </w:r>
      <w:r w:rsidR="00315E77" w:rsidRPr="00672CD9">
        <w:rPr>
          <w:rFonts w:ascii="Times New Roman" w:hAnsi="Times New Roman"/>
          <w:lang w:eastAsia="pt-BR"/>
        </w:rPr>
        <w:t xml:space="preserve">O artigo </w:t>
      </w:r>
      <w:r w:rsidRPr="00672CD9">
        <w:rPr>
          <w:rFonts w:ascii="Times New Roman" w:hAnsi="Times New Roman"/>
          <w:lang w:eastAsia="pt-BR"/>
        </w:rPr>
        <w:t>deverá</w:t>
      </w:r>
      <w:r w:rsidR="00693D85" w:rsidRPr="00672CD9">
        <w:rPr>
          <w:rFonts w:ascii="Times New Roman" w:hAnsi="Times New Roman"/>
          <w:lang w:eastAsia="pt-BR"/>
        </w:rPr>
        <w:t xml:space="preserve"> conter um mínimo de </w:t>
      </w:r>
      <w:r w:rsidR="00315E77" w:rsidRPr="00672CD9">
        <w:rPr>
          <w:rFonts w:ascii="Times New Roman" w:hAnsi="Times New Roman"/>
          <w:lang w:eastAsia="pt-BR"/>
        </w:rPr>
        <w:t>20</w:t>
      </w:r>
      <w:r w:rsidRPr="00672CD9">
        <w:rPr>
          <w:rFonts w:ascii="Times New Roman" w:hAnsi="Times New Roman"/>
          <w:lang w:eastAsia="pt-BR"/>
        </w:rPr>
        <w:t xml:space="preserve"> (</w:t>
      </w:r>
      <w:r w:rsidR="00315E77" w:rsidRPr="00672CD9">
        <w:rPr>
          <w:rFonts w:ascii="Times New Roman" w:hAnsi="Times New Roman"/>
          <w:lang w:eastAsia="pt-BR"/>
        </w:rPr>
        <w:t>vinte</w:t>
      </w:r>
      <w:r w:rsidR="00693D85" w:rsidRPr="00672CD9">
        <w:rPr>
          <w:rFonts w:ascii="Times New Roman" w:hAnsi="Times New Roman"/>
          <w:lang w:eastAsia="pt-BR"/>
        </w:rPr>
        <w:t>)</w:t>
      </w:r>
      <w:r w:rsidRPr="00672CD9">
        <w:rPr>
          <w:rFonts w:ascii="Times New Roman" w:hAnsi="Times New Roman"/>
          <w:lang w:eastAsia="pt-BR"/>
        </w:rPr>
        <w:t xml:space="preserve"> e um máximo de </w:t>
      </w:r>
      <w:r w:rsidR="00315E77" w:rsidRPr="00672CD9">
        <w:rPr>
          <w:rFonts w:ascii="Times New Roman" w:hAnsi="Times New Roman"/>
          <w:lang w:eastAsia="pt-BR"/>
        </w:rPr>
        <w:t>35</w:t>
      </w:r>
      <w:r w:rsidR="00252842" w:rsidRPr="00672CD9">
        <w:rPr>
          <w:rFonts w:ascii="Times New Roman" w:hAnsi="Times New Roman"/>
          <w:lang w:eastAsia="pt-BR"/>
        </w:rPr>
        <w:t xml:space="preserve"> (</w:t>
      </w:r>
      <w:r w:rsidR="00315E77" w:rsidRPr="00672CD9">
        <w:rPr>
          <w:rFonts w:ascii="Times New Roman" w:hAnsi="Times New Roman"/>
          <w:lang w:eastAsia="pt-BR"/>
        </w:rPr>
        <w:t>trinta e cinco</w:t>
      </w:r>
      <w:r w:rsidR="00693D85" w:rsidRPr="00672CD9">
        <w:rPr>
          <w:rFonts w:ascii="Times New Roman" w:hAnsi="Times New Roman"/>
          <w:lang w:eastAsia="pt-BR"/>
        </w:rPr>
        <w:t>)</w:t>
      </w:r>
      <w:r w:rsidRPr="00672CD9">
        <w:rPr>
          <w:rFonts w:ascii="Times New Roman" w:hAnsi="Times New Roman"/>
          <w:lang w:eastAsia="pt-BR"/>
        </w:rPr>
        <w:t xml:space="preserve"> páginas</w:t>
      </w:r>
      <w:r w:rsidR="00693D85" w:rsidRPr="00672CD9">
        <w:rPr>
          <w:rFonts w:ascii="Times New Roman" w:hAnsi="Times New Roman"/>
          <w:lang w:eastAsia="pt-BR"/>
        </w:rPr>
        <w:t xml:space="preserve"> de te</w:t>
      </w:r>
      <w:r w:rsidR="00252842" w:rsidRPr="00672CD9">
        <w:rPr>
          <w:rFonts w:ascii="Times New Roman" w:hAnsi="Times New Roman"/>
          <w:lang w:eastAsia="pt-BR"/>
        </w:rPr>
        <w:t>xto</w:t>
      </w:r>
      <w:r w:rsidR="00F25E59" w:rsidRPr="00672CD9">
        <w:rPr>
          <w:rFonts w:ascii="Times New Roman" w:hAnsi="Times New Roman"/>
          <w:lang w:eastAsia="pt-BR"/>
        </w:rPr>
        <w:t xml:space="preserve"> (não sendo computados nesses limites os elementos pré e pós-textuais)</w:t>
      </w:r>
      <w:r w:rsidR="00252842" w:rsidRPr="00672CD9">
        <w:rPr>
          <w:rFonts w:ascii="Times New Roman" w:hAnsi="Times New Roman"/>
          <w:lang w:eastAsia="pt-BR"/>
        </w:rPr>
        <w:t xml:space="preserve">, </w:t>
      </w:r>
      <w:r w:rsidR="0014493A" w:rsidRPr="00672CD9">
        <w:rPr>
          <w:rFonts w:ascii="Times New Roman" w:hAnsi="Times New Roman"/>
          <w:lang w:eastAsia="pt-BR"/>
        </w:rPr>
        <w:t xml:space="preserve">recomendando-se que </w:t>
      </w:r>
      <w:r w:rsidR="00252842" w:rsidRPr="00672CD9">
        <w:rPr>
          <w:rFonts w:ascii="Times New Roman" w:hAnsi="Times New Roman"/>
          <w:lang w:eastAsia="pt-BR"/>
        </w:rPr>
        <w:t xml:space="preserve">estruturados em no máximo </w:t>
      </w:r>
      <w:r w:rsidR="003C23AD" w:rsidRPr="00672CD9">
        <w:rPr>
          <w:rFonts w:ascii="Times New Roman" w:hAnsi="Times New Roman"/>
          <w:lang w:eastAsia="pt-BR"/>
        </w:rPr>
        <w:t>4</w:t>
      </w:r>
      <w:r w:rsidR="00693D85" w:rsidRPr="00672CD9">
        <w:rPr>
          <w:rFonts w:ascii="Times New Roman" w:hAnsi="Times New Roman"/>
          <w:lang w:eastAsia="pt-BR"/>
        </w:rPr>
        <w:t xml:space="preserve"> (</w:t>
      </w:r>
      <w:r w:rsidR="00F1076E" w:rsidRPr="00672CD9">
        <w:rPr>
          <w:rFonts w:ascii="Times New Roman" w:hAnsi="Times New Roman"/>
          <w:lang w:eastAsia="pt-BR"/>
        </w:rPr>
        <w:t>quatr</w:t>
      </w:r>
      <w:r w:rsidR="00252842" w:rsidRPr="00672CD9">
        <w:rPr>
          <w:rFonts w:ascii="Times New Roman" w:hAnsi="Times New Roman"/>
          <w:lang w:eastAsia="pt-BR"/>
        </w:rPr>
        <w:t>o</w:t>
      </w:r>
      <w:r w:rsidR="00693D85" w:rsidRPr="00672CD9">
        <w:rPr>
          <w:rFonts w:ascii="Times New Roman" w:hAnsi="Times New Roman"/>
          <w:lang w:eastAsia="pt-BR"/>
        </w:rPr>
        <w:t xml:space="preserve">) </w:t>
      </w:r>
      <w:r w:rsidR="00315E77" w:rsidRPr="00672CD9">
        <w:rPr>
          <w:rFonts w:ascii="Times New Roman" w:hAnsi="Times New Roman"/>
          <w:lang w:eastAsia="pt-BR"/>
        </w:rPr>
        <w:t>seções</w:t>
      </w:r>
      <w:r w:rsidRPr="00672CD9">
        <w:rPr>
          <w:rFonts w:ascii="Times New Roman" w:hAnsi="Times New Roman"/>
          <w:lang w:eastAsia="pt-BR"/>
        </w:rPr>
        <w:t>.</w:t>
      </w:r>
      <w:r w:rsidRPr="004D70CC">
        <w:rPr>
          <w:rFonts w:ascii="Times New Roman" w:hAnsi="Times New Roman"/>
          <w:lang w:eastAsia="pt-BR"/>
        </w:rPr>
        <w:t xml:space="preserve">  </w:t>
      </w:r>
      <w:bookmarkStart w:id="15" w:name="_Toc8811306"/>
      <w:bookmarkStart w:id="16" w:name="_Toc9235315"/>
      <w:bookmarkStart w:id="17" w:name="_Toc9235354"/>
      <w:bookmarkStart w:id="18" w:name="_Toc9235532"/>
      <w:bookmarkStart w:id="19" w:name="_Toc9356862"/>
      <w:bookmarkStart w:id="20" w:name="_Toc9356989"/>
      <w:bookmarkStart w:id="21" w:name="_Toc25563149"/>
    </w:p>
    <w:p w:rsidR="00706EC6" w:rsidRPr="004D70CC" w:rsidRDefault="00706EC6" w:rsidP="00706EC6">
      <w:pPr>
        <w:spacing w:after="0" w:line="360" w:lineRule="auto"/>
        <w:rPr>
          <w:rFonts w:ascii="Times New Roman" w:eastAsia="Times New Roman" w:hAnsi="Times New Roman"/>
          <w:b/>
          <w:bCs/>
          <w:lang w:eastAsia="pt-BR"/>
        </w:rPr>
      </w:pP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4D70CC">
        <w:rPr>
          <w:rFonts w:ascii="Times New Roman" w:eastAsia="Times New Roman" w:hAnsi="Times New Roman"/>
          <w:b/>
          <w:bCs/>
          <w:lang w:eastAsia="pt-BR"/>
        </w:rPr>
        <w:t>V – DA ESCOLHA DO ORIENTADOR</w:t>
      </w:r>
      <w:bookmarkEnd w:id="15"/>
      <w:bookmarkEnd w:id="16"/>
      <w:bookmarkEnd w:id="17"/>
      <w:bookmarkEnd w:id="18"/>
      <w:bookmarkEnd w:id="19"/>
      <w:bookmarkEnd w:id="20"/>
      <w:bookmarkEnd w:id="21"/>
      <w:r w:rsidR="00693D85" w:rsidRPr="004D70CC">
        <w:rPr>
          <w:rFonts w:ascii="Times New Roman" w:eastAsia="Times New Roman" w:hAnsi="Times New Roman"/>
          <w:b/>
          <w:bCs/>
          <w:lang w:eastAsia="pt-BR"/>
        </w:rPr>
        <w:t xml:space="preserve"> DE CONTEÚDO</w:t>
      </w:r>
    </w:p>
    <w:p w:rsidR="00693D85" w:rsidRPr="004D70CC" w:rsidRDefault="00693D85" w:rsidP="00706EC6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4D70CC">
        <w:rPr>
          <w:rFonts w:ascii="Times New Roman" w:hAnsi="Times New Roman"/>
          <w:bCs/>
          <w:lang w:eastAsia="pt-BR"/>
        </w:rPr>
        <w:t>Art. 17.</w:t>
      </w:r>
      <w:r w:rsidRPr="004D70CC">
        <w:rPr>
          <w:rFonts w:ascii="Times New Roman" w:hAnsi="Times New Roman"/>
          <w:b/>
          <w:bCs/>
          <w:lang w:eastAsia="pt-BR"/>
        </w:rPr>
        <w:t xml:space="preserve"> </w:t>
      </w:r>
      <w:r w:rsidR="00315E77">
        <w:rPr>
          <w:rFonts w:ascii="Times New Roman" w:hAnsi="Times New Roman"/>
          <w:bCs/>
          <w:lang w:eastAsia="pt-BR"/>
        </w:rPr>
        <w:t>O artigo</w:t>
      </w:r>
      <w:r w:rsidRPr="004D70CC">
        <w:rPr>
          <w:rFonts w:ascii="Times New Roman" w:hAnsi="Times New Roman"/>
          <w:lang w:eastAsia="pt-BR"/>
        </w:rPr>
        <w:t xml:space="preserve"> será desenvolvid</w:t>
      </w:r>
      <w:r w:rsidR="00315E77">
        <w:rPr>
          <w:rFonts w:ascii="Times New Roman" w:hAnsi="Times New Roman"/>
          <w:lang w:eastAsia="pt-BR"/>
        </w:rPr>
        <w:t>o</w:t>
      </w:r>
      <w:r w:rsidRPr="004D70CC">
        <w:rPr>
          <w:rFonts w:ascii="Times New Roman" w:hAnsi="Times New Roman"/>
          <w:lang w:eastAsia="pt-BR"/>
        </w:rPr>
        <w:t xml:space="preserve"> sob a orientação de um professor, com titulação mínima de</w:t>
      </w:r>
      <w:r w:rsidR="00B83A25">
        <w:rPr>
          <w:rFonts w:ascii="Times New Roman" w:hAnsi="Times New Roman"/>
          <w:lang w:eastAsia="pt-BR"/>
        </w:rPr>
        <w:t xml:space="preserve"> graduação em Direito,</w:t>
      </w:r>
      <w:r w:rsidRPr="004D70CC">
        <w:rPr>
          <w:rFonts w:ascii="Times New Roman" w:hAnsi="Times New Roman"/>
          <w:lang w:eastAsia="pt-BR"/>
        </w:rPr>
        <w:t xml:space="preserve"> pós-graduação </w:t>
      </w:r>
      <w:r w:rsidRPr="004D70CC">
        <w:rPr>
          <w:rFonts w:ascii="Times New Roman" w:hAnsi="Times New Roman"/>
          <w:i/>
          <w:lang w:eastAsia="pt-BR"/>
        </w:rPr>
        <w:t>lato sensu</w:t>
      </w:r>
      <w:r w:rsidRPr="004D70CC">
        <w:rPr>
          <w:rFonts w:ascii="Times New Roman" w:hAnsi="Times New Roman"/>
          <w:lang w:eastAsia="pt-BR"/>
        </w:rPr>
        <w:t xml:space="preserve"> e, preferencialmente, com pós-graduação </w:t>
      </w:r>
      <w:r w:rsidRPr="004D70CC">
        <w:rPr>
          <w:rFonts w:ascii="Times New Roman" w:hAnsi="Times New Roman"/>
          <w:i/>
          <w:iCs/>
          <w:lang w:eastAsia="pt-BR"/>
        </w:rPr>
        <w:t xml:space="preserve">stricto sensu, </w:t>
      </w:r>
      <w:r w:rsidR="00B83A25">
        <w:rPr>
          <w:rFonts w:ascii="Times New Roman" w:hAnsi="Times New Roman"/>
          <w:iCs/>
          <w:lang w:eastAsia="pt-BR"/>
        </w:rPr>
        <w:t xml:space="preserve">e desde que seja membro do quadro docente </w:t>
      </w:r>
      <w:r w:rsidRPr="004D70CC">
        <w:rPr>
          <w:rFonts w:ascii="Times New Roman" w:hAnsi="Times New Roman"/>
          <w:lang w:eastAsia="pt-BR"/>
        </w:rPr>
        <w:t>da ESAMC Uberlândia.</w:t>
      </w:r>
    </w:p>
    <w:p w:rsidR="00285640" w:rsidRPr="004D70CC" w:rsidRDefault="003C23AD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14493A">
        <w:rPr>
          <w:rFonts w:ascii="Times New Roman" w:hAnsi="Times New Roman"/>
          <w:bCs/>
          <w:lang w:eastAsia="pt-BR"/>
        </w:rPr>
        <w:t>§1º</w:t>
      </w:r>
      <w:r w:rsidR="00706EC6" w:rsidRPr="0014493A">
        <w:rPr>
          <w:rFonts w:ascii="Times New Roman" w:hAnsi="Times New Roman"/>
          <w:bCs/>
          <w:lang w:eastAsia="pt-BR"/>
        </w:rPr>
        <w:t>.</w:t>
      </w:r>
      <w:r w:rsidR="00706EC6" w:rsidRPr="0014493A">
        <w:rPr>
          <w:rFonts w:ascii="Times New Roman" w:hAnsi="Times New Roman"/>
          <w:b/>
          <w:bCs/>
          <w:lang w:eastAsia="pt-BR"/>
        </w:rPr>
        <w:t xml:space="preserve"> </w:t>
      </w:r>
      <w:r w:rsidR="00252842" w:rsidRPr="0014493A">
        <w:rPr>
          <w:rFonts w:ascii="Times New Roman" w:hAnsi="Times New Roman"/>
          <w:lang w:eastAsia="pt-BR"/>
        </w:rPr>
        <w:t>O número máximo de alunos orientandos</w:t>
      </w:r>
      <w:r w:rsidR="00706EC6" w:rsidRPr="0014493A">
        <w:rPr>
          <w:rFonts w:ascii="Times New Roman" w:hAnsi="Times New Roman"/>
          <w:lang w:eastAsia="pt-BR"/>
        </w:rPr>
        <w:t xml:space="preserve"> para cada professor </w:t>
      </w:r>
      <w:r w:rsidR="00252842" w:rsidRPr="0014493A">
        <w:rPr>
          <w:rFonts w:ascii="Times New Roman" w:hAnsi="Times New Roman"/>
          <w:lang w:eastAsia="pt-BR"/>
        </w:rPr>
        <w:t xml:space="preserve">será </w:t>
      </w:r>
      <w:r w:rsidRPr="0014493A">
        <w:rPr>
          <w:rFonts w:ascii="Times New Roman" w:hAnsi="Times New Roman"/>
          <w:lang w:eastAsia="pt-BR"/>
        </w:rPr>
        <w:t xml:space="preserve">regularmente </w:t>
      </w:r>
      <w:r w:rsidR="00252842" w:rsidRPr="0014493A">
        <w:rPr>
          <w:rFonts w:ascii="Times New Roman" w:hAnsi="Times New Roman"/>
          <w:lang w:eastAsia="pt-BR"/>
        </w:rPr>
        <w:t>de 03 (três)</w:t>
      </w:r>
      <w:r w:rsidR="00706EC6" w:rsidRPr="0014493A">
        <w:rPr>
          <w:rFonts w:ascii="Times New Roman" w:hAnsi="Times New Roman"/>
          <w:lang w:eastAsia="pt-BR"/>
        </w:rPr>
        <w:t xml:space="preserve"> por semestre.</w:t>
      </w:r>
    </w:p>
    <w:p w:rsidR="003C23AD" w:rsidRPr="004D70CC" w:rsidRDefault="003C23AD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4D70CC">
        <w:rPr>
          <w:rFonts w:ascii="Times New Roman" w:hAnsi="Times New Roman"/>
          <w:bCs/>
          <w:lang w:eastAsia="pt-BR"/>
        </w:rPr>
        <w:t>§2º. Excepcionalmente, caso seja de interesse do orientador, poderá a Supervisão de T</w:t>
      </w:r>
      <w:r w:rsidR="0014493A">
        <w:rPr>
          <w:rFonts w:ascii="Times New Roman" w:hAnsi="Times New Roman"/>
          <w:bCs/>
          <w:lang w:eastAsia="pt-BR"/>
        </w:rPr>
        <w:t>C</w:t>
      </w:r>
      <w:r w:rsidRPr="004D70CC">
        <w:rPr>
          <w:rFonts w:ascii="Times New Roman" w:hAnsi="Times New Roman"/>
          <w:bCs/>
          <w:lang w:eastAsia="pt-BR"/>
        </w:rPr>
        <w:t>Cs autorizar número maior de orientandos.</w:t>
      </w:r>
    </w:p>
    <w:p w:rsidR="00706EC6" w:rsidRPr="004D70CC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</w:p>
    <w:p w:rsidR="00706EC6" w:rsidRPr="004D70CC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eastAsia="pt-BR"/>
        </w:rPr>
      </w:pPr>
      <w:r w:rsidRPr="004D70CC">
        <w:rPr>
          <w:rFonts w:ascii="Times New Roman" w:hAnsi="Times New Roman"/>
          <w:bCs/>
          <w:lang w:eastAsia="pt-BR"/>
        </w:rPr>
        <w:t>Art. 18.</w:t>
      </w:r>
      <w:r w:rsidRPr="004D70CC">
        <w:rPr>
          <w:rFonts w:ascii="Times New Roman" w:hAnsi="Times New Roman"/>
          <w:b/>
          <w:bCs/>
          <w:lang w:eastAsia="pt-BR"/>
        </w:rPr>
        <w:t xml:space="preserve"> </w:t>
      </w:r>
      <w:r w:rsidRPr="004D70CC">
        <w:rPr>
          <w:rFonts w:ascii="Times New Roman" w:hAnsi="Times New Roman"/>
          <w:lang w:eastAsia="pt-BR"/>
        </w:rPr>
        <w:t xml:space="preserve">Será facultado ao aluno escolher o professor orientador de conteúdo, devendo para tanto levar </w:t>
      </w:r>
      <w:r w:rsidR="00CD2A8E" w:rsidRPr="004D70CC">
        <w:rPr>
          <w:rFonts w:ascii="Times New Roman" w:hAnsi="Times New Roman"/>
          <w:lang w:eastAsia="pt-BR"/>
        </w:rPr>
        <w:t xml:space="preserve">expressamente </w:t>
      </w:r>
      <w:r w:rsidRPr="004D70CC">
        <w:rPr>
          <w:rFonts w:ascii="Times New Roman" w:hAnsi="Times New Roman"/>
          <w:lang w:eastAsia="pt-BR"/>
        </w:rPr>
        <w:t xml:space="preserve">em consideração a área de concentração de sua pesquisa, o campo específico de conhecimento do professor, bem como os prazos estabelecidos para a entrega </w:t>
      </w:r>
      <w:r w:rsidR="00A17439">
        <w:rPr>
          <w:rFonts w:ascii="Times New Roman" w:hAnsi="Times New Roman"/>
          <w:lang w:eastAsia="pt-BR"/>
        </w:rPr>
        <w:t>do artigo</w:t>
      </w:r>
      <w:r w:rsidRPr="004D70CC">
        <w:rPr>
          <w:rFonts w:ascii="Times New Roman" w:hAnsi="Times New Roman"/>
          <w:lang w:eastAsia="pt-BR"/>
        </w:rPr>
        <w:t>.</w:t>
      </w:r>
      <w:r w:rsidRPr="004D70CC">
        <w:rPr>
          <w:rFonts w:ascii="Times New Roman" w:hAnsi="Times New Roman"/>
          <w:b/>
          <w:bCs/>
          <w:lang w:eastAsia="pt-BR"/>
        </w:rPr>
        <w:t xml:space="preserve"> </w:t>
      </w:r>
    </w:p>
    <w:p w:rsidR="00706EC6" w:rsidRPr="004D70CC" w:rsidRDefault="00231A9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bCs/>
          <w:lang w:eastAsia="pt-BR"/>
        </w:rPr>
        <w:t>§ 1º</w:t>
      </w:r>
      <w:r w:rsidR="00706EC6" w:rsidRPr="00231A96">
        <w:rPr>
          <w:rFonts w:ascii="Times New Roman" w:hAnsi="Times New Roman"/>
          <w:b/>
          <w:bCs/>
          <w:lang w:eastAsia="pt-BR"/>
        </w:rPr>
        <w:t xml:space="preserve">. </w:t>
      </w:r>
      <w:r w:rsidR="00706EC6" w:rsidRPr="00231A96">
        <w:rPr>
          <w:rFonts w:ascii="Times New Roman" w:hAnsi="Times New Roman"/>
          <w:lang w:eastAsia="pt-BR"/>
        </w:rPr>
        <w:t xml:space="preserve">Para efetivar o pedido, o aluno deverá assinar, conjuntamente com o professor orientador de conteúdo, um formulário de aceite de orientação, no qual deverão constar dados do professor e do aluno, em três vias distribuídas para professor orientador, aluno e professor da disciplina de </w:t>
      </w:r>
      <w:r w:rsidRPr="00231A96">
        <w:rPr>
          <w:rFonts w:ascii="Times New Roman" w:hAnsi="Times New Roman"/>
          <w:lang w:eastAsia="pt-BR"/>
        </w:rPr>
        <w:t>PGE I.</w:t>
      </w:r>
    </w:p>
    <w:p w:rsidR="00706EC6" w:rsidRPr="004D70CC" w:rsidRDefault="00231A9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bCs/>
          <w:lang w:eastAsia="pt-BR"/>
        </w:rPr>
        <w:t>§ 2º</w:t>
      </w:r>
      <w:r w:rsidR="00706EC6" w:rsidRPr="004D70CC">
        <w:rPr>
          <w:rFonts w:ascii="Times New Roman" w:hAnsi="Times New Roman"/>
          <w:bCs/>
          <w:lang w:eastAsia="pt-BR"/>
        </w:rPr>
        <w:t>.</w:t>
      </w:r>
      <w:r w:rsidR="00706EC6" w:rsidRPr="004D70CC">
        <w:rPr>
          <w:rFonts w:ascii="Times New Roman" w:hAnsi="Times New Roman"/>
          <w:b/>
          <w:bCs/>
          <w:lang w:eastAsia="pt-BR"/>
        </w:rPr>
        <w:t xml:space="preserve"> </w:t>
      </w:r>
      <w:r w:rsidR="00706EC6" w:rsidRPr="004D70CC">
        <w:rPr>
          <w:rFonts w:ascii="Times New Roman" w:hAnsi="Times New Roman"/>
          <w:lang w:eastAsia="pt-BR"/>
        </w:rPr>
        <w:t xml:space="preserve">Ao assinar o formulário de aceite de orientação, o professor orientador de </w:t>
      </w:r>
      <w:r w:rsidR="00706EC6" w:rsidRPr="00231A96">
        <w:rPr>
          <w:rFonts w:ascii="Times New Roman" w:hAnsi="Times New Roman"/>
          <w:lang w:eastAsia="pt-BR"/>
        </w:rPr>
        <w:t xml:space="preserve">conteúdo concordará com o projeto de </w:t>
      </w:r>
      <w:r w:rsidR="00CD2A8E" w:rsidRPr="00231A96">
        <w:rPr>
          <w:rFonts w:ascii="Times New Roman" w:hAnsi="Times New Roman"/>
          <w:lang w:eastAsia="pt-BR"/>
        </w:rPr>
        <w:t>pesquisa</w:t>
      </w:r>
      <w:r w:rsidR="00706EC6" w:rsidRPr="00231A96">
        <w:rPr>
          <w:rFonts w:ascii="Times New Roman" w:hAnsi="Times New Roman"/>
          <w:lang w:eastAsia="pt-BR"/>
        </w:rPr>
        <w:t>, aceita</w:t>
      </w:r>
      <w:r w:rsidR="00CD2A8E" w:rsidRPr="00231A96">
        <w:rPr>
          <w:rFonts w:ascii="Times New Roman" w:hAnsi="Times New Roman"/>
          <w:lang w:eastAsia="pt-BR"/>
        </w:rPr>
        <w:t xml:space="preserve">ndo e se comprometendo </w:t>
      </w:r>
      <w:r w:rsidR="00706EC6" w:rsidRPr="00231A96">
        <w:rPr>
          <w:rFonts w:ascii="Times New Roman" w:hAnsi="Times New Roman"/>
          <w:lang w:eastAsia="pt-BR"/>
        </w:rPr>
        <w:t>a realizar a</w:t>
      </w:r>
      <w:r w:rsidR="00706EC6" w:rsidRPr="004D70CC">
        <w:rPr>
          <w:rFonts w:ascii="Times New Roman" w:hAnsi="Times New Roman"/>
          <w:lang w:eastAsia="pt-BR"/>
        </w:rPr>
        <w:t xml:space="preserve"> orientação do aluno até a defesa do trabalho perante a banca examinadora</w:t>
      </w:r>
      <w:r>
        <w:rPr>
          <w:rFonts w:ascii="Times New Roman" w:hAnsi="Times New Roman"/>
          <w:lang w:eastAsia="pt-BR"/>
        </w:rPr>
        <w:t>, ou indicará que ocorrerá mudança de tema</w:t>
      </w:r>
      <w:r w:rsidR="00706EC6" w:rsidRPr="004D70CC">
        <w:rPr>
          <w:rFonts w:ascii="Times New Roman" w:hAnsi="Times New Roman"/>
          <w:lang w:eastAsia="pt-BR"/>
        </w:rPr>
        <w:t>.</w:t>
      </w:r>
    </w:p>
    <w:p w:rsidR="00706EC6" w:rsidRPr="004D70CC" w:rsidRDefault="00231A96" w:rsidP="00706EC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eastAsia="pt-BR"/>
        </w:rPr>
        <w:lastRenderedPageBreak/>
        <w:t>§ 3º</w:t>
      </w:r>
      <w:r w:rsidR="00706EC6" w:rsidRPr="004D70CC">
        <w:rPr>
          <w:rFonts w:ascii="Times New Roman" w:hAnsi="Times New Roman"/>
          <w:b/>
          <w:bCs/>
          <w:lang w:eastAsia="pt-BR"/>
        </w:rPr>
        <w:t xml:space="preserve">. </w:t>
      </w:r>
      <w:r w:rsidR="00706EC6" w:rsidRPr="004D70CC">
        <w:rPr>
          <w:rFonts w:ascii="Times New Roman" w:hAnsi="Times New Roman"/>
        </w:rPr>
        <w:t xml:space="preserve">O aluno que não entregar ao professor da disciplina de </w:t>
      </w:r>
      <w:r w:rsidR="00CD2A8E" w:rsidRPr="004D70CC">
        <w:rPr>
          <w:rFonts w:ascii="Times New Roman" w:hAnsi="Times New Roman"/>
        </w:rPr>
        <w:t>PGE I</w:t>
      </w:r>
      <w:r w:rsidR="00706EC6" w:rsidRPr="004D70CC">
        <w:rPr>
          <w:rFonts w:ascii="Times New Roman" w:hAnsi="Times New Roman"/>
        </w:rPr>
        <w:t xml:space="preserve"> o formulário de orientação no prazo previamente estabelecido</w:t>
      </w:r>
      <w:r w:rsidR="00457D22" w:rsidRPr="004D70CC">
        <w:rPr>
          <w:rFonts w:ascii="Times New Roman" w:hAnsi="Times New Roman"/>
        </w:rPr>
        <w:t xml:space="preserve"> ficará</w:t>
      </w:r>
      <w:r w:rsidR="00CD2A8E" w:rsidRPr="004D70CC">
        <w:rPr>
          <w:rFonts w:ascii="Times New Roman" w:hAnsi="Times New Roman"/>
        </w:rPr>
        <w:t xml:space="preserve"> sujeito a fazê-lo </w:t>
      </w:r>
      <w:r w:rsidR="00091F1C" w:rsidRPr="004D70CC">
        <w:rPr>
          <w:rFonts w:ascii="Times New Roman" w:hAnsi="Times New Roman"/>
        </w:rPr>
        <w:t>no início do semestre em que cursará a disciplina de PGE II, sob pena de não ser permitido o depósito e a defesa do trabalho perante a banca examinadora.</w:t>
      </w:r>
    </w:p>
    <w:p w:rsidR="00706EC6" w:rsidRPr="004D70CC" w:rsidRDefault="00231A9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231A96">
        <w:rPr>
          <w:rFonts w:ascii="Times New Roman" w:hAnsi="Times New Roman"/>
          <w:bCs/>
          <w:lang w:eastAsia="pt-BR"/>
        </w:rPr>
        <w:t>§ 4º</w:t>
      </w:r>
      <w:r w:rsidR="00706EC6" w:rsidRPr="00231A96">
        <w:rPr>
          <w:rFonts w:ascii="Times New Roman" w:hAnsi="Times New Roman"/>
          <w:b/>
          <w:bCs/>
          <w:lang w:eastAsia="pt-BR"/>
        </w:rPr>
        <w:t xml:space="preserve">. </w:t>
      </w:r>
      <w:r w:rsidR="00706EC6" w:rsidRPr="00231A96">
        <w:rPr>
          <w:rFonts w:ascii="Times New Roman" w:eastAsia="Times New Roman" w:hAnsi="Times New Roman"/>
          <w:lang w:eastAsia="pt-BR"/>
        </w:rPr>
        <w:t xml:space="preserve">Na situação em que o aluno não encontre nenhum professor que se disponha a assumir a sua orientação, deve procurar o </w:t>
      </w:r>
      <w:r w:rsidR="00706EC6" w:rsidRPr="00231A96">
        <w:rPr>
          <w:rFonts w:ascii="Times New Roman" w:hAnsi="Times New Roman"/>
        </w:rPr>
        <w:t>professor da disciplina de PGE</w:t>
      </w:r>
      <w:r w:rsidR="00091F1C" w:rsidRPr="00231A96">
        <w:rPr>
          <w:rFonts w:ascii="Times New Roman" w:hAnsi="Times New Roman"/>
        </w:rPr>
        <w:t xml:space="preserve"> I e</w:t>
      </w:r>
      <w:r w:rsidR="00706EC6" w:rsidRPr="00231A96">
        <w:rPr>
          <w:rFonts w:ascii="Times New Roman" w:hAnsi="Times New Roman"/>
        </w:rPr>
        <w:t xml:space="preserve"> II </w:t>
      </w:r>
      <w:r w:rsidR="00706EC6" w:rsidRPr="00231A96">
        <w:rPr>
          <w:rFonts w:ascii="Times New Roman" w:eastAsia="Times New Roman" w:hAnsi="Times New Roman"/>
          <w:lang w:eastAsia="pt-BR"/>
        </w:rPr>
        <w:t>a fim de que este lhe indique um orientador.</w:t>
      </w:r>
      <w:r w:rsidR="00091F1C" w:rsidRPr="004D70CC">
        <w:rPr>
          <w:rFonts w:ascii="Times New Roman" w:eastAsia="Times New Roman" w:hAnsi="Times New Roman"/>
          <w:lang w:eastAsia="pt-BR"/>
        </w:rPr>
        <w:t xml:space="preserve"> </w:t>
      </w: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706EC6" w:rsidRPr="004D70CC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D70CC">
        <w:rPr>
          <w:rFonts w:ascii="Times New Roman" w:hAnsi="Times New Roman"/>
          <w:bCs/>
          <w:lang w:eastAsia="pt-BR"/>
        </w:rPr>
        <w:t>Art. 19.</w:t>
      </w:r>
      <w:r w:rsidRPr="004D70CC">
        <w:rPr>
          <w:rFonts w:ascii="Times New Roman" w:hAnsi="Times New Roman"/>
          <w:lang w:eastAsia="pt-BR"/>
        </w:rPr>
        <w:t xml:space="preserve"> O direito de solicitar mudança do professor orientador de conteúdo caberá ao aluno e ao professor orientador de conteúdo, uma vez verificada a impossibilidade de estabelecer vínculo entre eles, depois de esgotadas as negociações com o </w:t>
      </w:r>
      <w:r w:rsidRPr="004D70CC">
        <w:rPr>
          <w:rFonts w:ascii="Times New Roman" w:hAnsi="Times New Roman"/>
        </w:rPr>
        <w:t>professor da disciplina de PGE II.</w:t>
      </w:r>
    </w:p>
    <w:p w:rsidR="00706EC6" w:rsidRPr="004D70CC" w:rsidRDefault="00231A9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bCs/>
          <w:lang w:eastAsia="pt-BR"/>
        </w:rPr>
        <w:t>§ 1º</w:t>
      </w:r>
      <w:r w:rsidR="00706EC6" w:rsidRPr="004D70CC">
        <w:rPr>
          <w:rFonts w:ascii="Times New Roman" w:hAnsi="Times New Roman"/>
          <w:bCs/>
          <w:lang w:eastAsia="pt-BR"/>
        </w:rPr>
        <w:t>.</w:t>
      </w:r>
      <w:r w:rsidR="00706EC6" w:rsidRPr="004D70CC">
        <w:rPr>
          <w:rFonts w:ascii="Times New Roman" w:hAnsi="Times New Roman"/>
          <w:b/>
          <w:bCs/>
          <w:lang w:eastAsia="pt-BR"/>
        </w:rPr>
        <w:t xml:space="preserve"> </w:t>
      </w:r>
      <w:r w:rsidR="00706EC6" w:rsidRPr="004D70CC">
        <w:rPr>
          <w:rFonts w:ascii="Times New Roman" w:hAnsi="Times New Roman"/>
          <w:lang w:eastAsia="pt-BR"/>
        </w:rPr>
        <w:t>A eventual substituição do professor orientador de conteúdo deverá ser solicitada pelo aluno ou pelo próprio professor</w:t>
      </w:r>
      <w:r w:rsidR="00A321B2" w:rsidRPr="004D70CC">
        <w:rPr>
          <w:rFonts w:ascii="Times New Roman" w:hAnsi="Times New Roman"/>
          <w:lang w:eastAsia="pt-BR"/>
        </w:rPr>
        <w:t>,</w:t>
      </w:r>
      <w:r w:rsidR="00706EC6" w:rsidRPr="004D70CC">
        <w:rPr>
          <w:rFonts w:ascii="Times New Roman" w:hAnsi="Times New Roman"/>
          <w:lang w:eastAsia="pt-BR"/>
        </w:rPr>
        <w:t xml:space="preserve"> por meio de requerimento justificado e assinado, junto ao professor </w:t>
      </w:r>
      <w:r w:rsidR="00706EC6" w:rsidRPr="004D70CC">
        <w:rPr>
          <w:rFonts w:ascii="Times New Roman" w:hAnsi="Times New Roman"/>
        </w:rPr>
        <w:t>da disciplina de PGE II</w:t>
      </w:r>
      <w:r w:rsidR="00706EC6" w:rsidRPr="004D70CC">
        <w:rPr>
          <w:rFonts w:ascii="Times New Roman" w:hAnsi="Times New Roman"/>
          <w:lang w:eastAsia="pt-BR"/>
        </w:rPr>
        <w:t>.</w:t>
      </w:r>
    </w:p>
    <w:p w:rsidR="00706EC6" w:rsidRPr="004D70CC" w:rsidRDefault="00231A96" w:rsidP="00706EC6">
      <w:pPr>
        <w:spacing w:after="0" w:line="36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bCs/>
          <w:lang w:eastAsia="pt-BR"/>
        </w:rPr>
        <w:t>§ 2º</w:t>
      </w:r>
      <w:r w:rsidR="00706EC6" w:rsidRPr="004D70CC">
        <w:rPr>
          <w:rFonts w:ascii="Times New Roman" w:hAnsi="Times New Roman"/>
          <w:bCs/>
          <w:lang w:eastAsia="pt-BR"/>
        </w:rPr>
        <w:t>.</w:t>
      </w:r>
      <w:r w:rsidR="00706EC6" w:rsidRPr="004D70CC">
        <w:rPr>
          <w:rFonts w:ascii="Times New Roman" w:hAnsi="Times New Roman"/>
          <w:b/>
          <w:bCs/>
          <w:lang w:eastAsia="pt-BR"/>
        </w:rPr>
        <w:t xml:space="preserve"> </w:t>
      </w:r>
      <w:r w:rsidR="00706EC6" w:rsidRPr="004D70CC">
        <w:rPr>
          <w:rFonts w:ascii="Times New Roman" w:hAnsi="Times New Roman"/>
          <w:lang w:eastAsia="pt-BR"/>
        </w:rPr>
        <w:t xml:space="preserve">A substituição do professor orientador de conteúdo será permitida somente quando outro docente assumir formalmente a orientação, </w:t>
      </w:r>
      <w:r w:rsidR="00706EC6" w:rsidRPr="004D70CC">
        <w:rPr>
          <w:rFonts w:ascii="Times New Roman" w:eastAsia="Times New Roman" w:hAnsi="Times New Roman"/>
          <w:lang w:eastAsia="pt-BR"/>
        </w:rPr>
        <w:t xml:space="preserve">mediante aquiescência expressa do professor </w:t>
      </w:r>
      <w:r w:rsidR="00706EC6" w:rsidRPr="00231A96">
        <w:rPr>
          <w:rFonts w:ascii="Times New Roman" w:eastAsia="Times New Roman" w:hAnsi="Times New Roman"/>
          <w:lang w:eastAsia="pt-BR"/>
        </w:rPr>
        <w:t xml:space="preserve">substituído. </w:t>
      </w:r>
      <w:r w:rsidR="00706EC6" w:rsidRPr="00231A96">
        <w:rPr>
          <w:rFonts w:ascii="Times New Roman" w:hAnsi="Times New Roman"/>
          <w:lang w:eastAsia="pt-BR"/>
        </w:rPr>
        <w:t xml:space="preserve">A decisão definitiva é de competência do </w:t>
      </w:r>
      <w:r w:rsidR="00706EC6" w:rsidRPr="00231A96">
        <w:rPr>
          <w:rFonts w:ascii="Times New Roman" w:hAnsi="Times New Roman"/>
        </w:rPr>
        <w:t>professor da disciplina de PGE II</w:t>
      </w:r>
      <w:r w:rsidR="00706EC6" w:rsidRPr="00231A96">
        <w:rPr>
          <w:rFonts w:ascii="Times New Roman" w:hAnsi="Times New Roman"/>
          <w:lang w:eastAsia="pt-BR"/>
        </w:rPr>
        <w:t xml:space="preserve">, </w:t>
      </w:r>
      <w:r w:rsidR="00A321B2" w:rsidRPr="00231A96">
        <w:rPr>
          <w:rFonts w:ascii="Times New Roman" w:hAnsi="Times New Roman"/>
          <w:lang w:eastAsia="pt-BR"/>
        </w:rPr>
        <w:t xml:space="preserve">desde que </w:t>
      </w:r>
      <w:r w:rsidR="00706EC6" w:rsidRPr="00231A96">
        <w:rPr>
          <w:rFonts w:ascii="Times New Roman" w:hAnsi="Times New Roman"/>
          <w:lang w:eastAsia="pt-BR"/>
        </w:rPr>
        <w:t>dentro do p</w:t>
      </w:r>
      <w:r w:rsidR="00A321B2" w:rsidRPr="00231A96">
        <w:rPr>
          <w:rFonts w:ascii="Times New Roman" w:hAnsi="Times New Roman"/>
          <w:lang w:eastAsia="pt-BR"/>
        </w:rPr>
        <w:t>razo estabelecido no calendário do semestre.</w:t>
      </w:r>
    </w:p>
    <w:p w:rsidR="00706EC6" w:rsidRPr="004D70CC" w:rsidRDefault="00231A9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bCs/>
          <w:lang w:eastAsia="pt-BR"/>
        </w:rPr>
        <w:t>§ 3º</w:t>
      </w:r>
      <w:r w:rsidR="00706EC6" w:rsidRPr="004D70CC">
        <w:rPr>
          <w:rFonts w:ascii="Times New Roman" w:hAnsi="Times New Roman"/>
          <w:bCs/>
          <w:lang w:eastAsia="pt-BR"/>
        </w:rPr>
        <w:t>.</w:t>
      </w:r>
      <w:r w:rsidR="00706EC6" w:rsidRPr="004D70CC">
        <w:rPr>
          <w:rFonts w:ascii="Times New Roman" w:hAnsi="Times New Roman"/>
          <w:b/>
          <w:bCs/>
          <w:lang w:eastAsia="pt-BR"/>
        </w:rPr>
        <w:t xml:space="preserve"> </w:t>
      </w:r>
      <w:r w:rsidR="00706EC6" w:rsidRPr="004D70CC">
        <w:rPr>
          <w:rFonts w:ascii="Times New Roman" w:hAnsi="Times New Roman"/>
          <w:lang w:eastAsia="pt-BR"/>
        </w:rPr>
        <w:t>Não será admitida a substituição de professor orientador de conteúdo, a pedido do aluno,</w:t>
      </w:r>
      <w:r w:rsidR="00382483">
        <w:rPr>
          <w:rFonts w:ascii="Times New Roman" w:hAnsi="Times New Roman"/>
          <w:lang w:eastAsia="pt-BR"/>
        </w:rPr>
        <w:t xml:space="preserve"> após o </w:t>
      </w:r>
      <w:r w:rsidR="00382483" w:rsidRPr="0014493A">
        <w:rPr>
          <w:rFonts w:ascii="Times New Roman" w:eastAsia="Times New Roman" w:hAnsi="Times New Roman"/>
          <w:lang w:eastAsia="pt-BR"/>
        </w:rPr>
        <w:t>primeiro mês do semestre em que o aluno estiver cursando PGE II</w:t>
      </w:r>
      <w:r w:rsidR="00706EC6" w:rsidRPr="004D70CC">
        <w:rPr>
          <w:rFonts w:ascii="Times New Roman" w:hAnsi="Times New Roman"/>
          <w:lang w:eastAsia="pt-BR"/>
        </w:rPr>
        <w:t xml:space="preserve">. </w:t>
      </w:r>
    </w:p>
    <w:p w:rsidR="00706EC6" w:rsidRPr="004D70CC" w:rsidRDefault="00231A9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bCs/>
          <w:lang w:eastAsia="pt-BR"/>
        </w:rPr>
        <w:t>§ 4º</w:t>
      </w:r>
      <w:r w:rsidR="00706EC6" w:rsidRPr="004D70CC">
        <w:rPr>
          <w:rFonts w:ascii="Times New Roman" w:hAnsi="Times New Roman"/>
          <w:bCs/>
          <w:lang w:eastAsia="pt-BR"/>
        </w:rPr>
        <w:t>.</w:t>
      </w:r>
      <w:r w:rsidR="00706EC6" w:rsidRPr="004D70CC">
        <w:rPr>
          <w:rFonts w:ascii="Times New Roman" w:hAnsi="Times New Roman"/>
          <w:b/>
          <w:bCs/>
          <w:lang w:eastAsia="pt-BR"/>
        </w:rPr>
        <w:t xml:space="preserve"> </w:t>
      </w:r>
      <w:r w:rsidR="00706EC6" w:rsidRPr="004D70CC">
        <w:rPr>
          <w:rFonts w:ascii="Times New Roman" w:hAnsi="Times New Roman"/>
          <w:lang w:eastAsia="pt-BR"/>
        </w:rPr>
        <w:t>Em casos excepcionais</w:t>
      </w:r>
      <w:r>
        <w:rPr>
          <w:rFonts w:ascii="Times New Roman" w:hAnsi="Times New Roman"/>
          <w:lang w:eastAsia="pt-BR"/>
        </w:rPr>
        <w:t xml:space="preserve"> ou omissos,</w:t>
      </w:r>
      <w:r w:rsidR="00706EC6" w:rsidRPr="004D70CC">
        <w:rPr>
          <w:rFonts w:ascii="Times New Roman" w:hAnsi="Times New Roman"/>
          <w:lang w:eastAsia="pt-BR"/>
        </w:rPr>
        <w:t xml:space="preserve"> a decisão caberá à </w:t>
      </w:r>
      <w:r>
        <w:rPr>
          <w:rFonts w:ascii="Times New Roman" w:hAnsi="Times New Roman"/>
          <w:lang w:eastAsia="pt-BR"/>
        </w:rPr>
        <w:t xml:space="preserve">Coordenação </w:t>
      </w:r>
      <w:r w:rsidR="00706EC6" w:rsidRPr="004D70CC">
        <w:rPr>
          <w:rFonts w:ascii="Times New Roman" w:hAnsi="Times New Roman"/>
          <w:lang w:eastAsia="pt-BR"/>
        </w:rPr>
        <w:t>d</w:t>
      </w:r>
      <w:r w:rsidR="00C45C52" w:rsidRPr="004D70CC">
        <w:rPr>
          <w:rFonts w:ascii="Times New Roman" w:hAnsi="Times New Roman"/>
          <w:lang w:eastAsia="pt-BR"/>
        </w:rPr>
        <w:t>o Curso de Direito d</w:t>
      </w:r>
      <w:r w:rsidR="00706EC6" w:rsidRPr="004D70CC">
        <w:rPr>
          <w:rFonts w:ascii="Times New Roman" w:hAnsi="Times New Roman"/>
          <w:lang w:eastAsia="pt-BR"/>
        </w:rPr>
        <w:t xml:space="preserve">a ESAMC Uberlândia. </w:t>
      </w:r>
    </w:p>
    <w:p w:rsidR="00706EC6" w:rsidRPr="004D70CC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eastAsia="pt-BR"/>
        </w:rPr>
      </w:pPr>
    </w:p>
    <w:p w:rsidR="00706EC6" w:rsidRPr="004D70CC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eastAsia="pt-BR"/>
        </w:rPr>
      </w:pPr>
      <w:r w:rsidRPr="004D70CC">
        <w:rPr>
          <w:rFonts w:ascii="Times New Roman" w:hAnsi="Times New Roman"/>
          <w:b/>
          <w:bCs/>
          <w:lang w:eastAsia="pt-BR"/>
        </w:rPr>
        <w:t>VI – DO PROCESSO DE ORIENTAÇÃO</w:t>
      </w:r>
    </w:p>
    <w:p w:rsidR="00706EC6" w:rsidRPr="004D70CC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eastAsia="pt-BR"/>
        </w:rPr>
      </w:pPr>
    </w:p>
    <w:p w:rsidR="00706EC6" w:rsidRPr="004D70CC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4D70CC">
        <w:rPr>
          <w:rFonts w:ascii="Times New Roman" w:hAnsi="Times New Roman"/>
          <w:bCs/>
          <w:lang w:eastAsia="pt-BR"/>
        </w:rPr>
        <w:t>Art. 20.</w:t>
      </w:r>
      <w:r w:rsidRPr="004D70CC">
        <w:rPr>
          <w:rFonts w:ascii="Times New Roman" w:hAnsi="Times New Roman"/>
          <w:lang w:eastAsia="pt-BR"/>
        </w:rPr>
        <w:t xml:space="preserve"> As orientações deverão acontecer, preferencialmente, nas dependências da ESAMC Uberlândia, em sala especialmente disponibilizada para esse fim, e devem ser planejadas com antecedência, em comum acordo entre orientador e aluno, por meio de um cronograma de desenvolvimento de atividades, em que conste</w:t>
      </w:r>
      <w:r w:rsidR="00231A96">
        <w:rPr>
          <w:rFonts w:ascii="Times New Roman" w:hAnsi="Times New Roman"/>
          <w:lang w:eastAsia="pt-BR"/>
        </w:rPr>
        <w:t>m</w:t>
      </w:r>
      <w:r w:rsidRPr="004D70CC">
        <w:rPr>
          <w:rFonts w:ascii="Times New Roman" w:hAnsi="Times New Roman"/>
          <w:lang w:eastAsia="pt-BR"/>
        </w:rPr>
        <w:t xml:space="preserve"> os horários e a forma adequada para o aluno receber as orientações. </w:t>
      </w:r>
    </w:p>
    <w:p w:rsidR="00EA4DF5" w:rsidRPr="004D70CC" w:rsidRDefault="00EA4DF5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</w:p>
    <w:p w:rsidR="00706EC6" w:rsidRPr="004D70CC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4D70CC">
        <w:rPr>
          <w:rFonts w:ascii="Times New Roman" w:hAnsi="Times New Roman"/>
          <w:bCs/>
          <w:lang w:eastAsia="pt-BR"/>
        </w:rPr>
        <w:t>Art. 21.</w:t>
      </w:r>
      <w:r w:rsidRPr="004D70CC">
        <w:rPr>
          <w:rFonts w:ascii="Times New Roman" w:hAnsi="Times New Roman"/>
          <w:b/>
          <w:bCs/>
          <w:lang w:eastAsia="pt-BR"/>
        </w:rPr>
        <w:t xml:space="preserve"> </w:t>
      </w:r>
      <w:r w:rsidRPr="004D70CC">
        <w:rPr>
          <w:rFonts w:ascii="Times New Roman" w:hAnsi="Times New Roman"/>
          <w:lang w:eastAsia="pt-BR"/>
        </w:rPr>
        <w:t>O aluno deverá entregar ao professor orientador de conteúdo</w:t>
      </w:r>
      <w:r w:rsidR="009F36FF" w:rsidRPr="004D70CC">
        <w:rPr>
          <w:rFonts w:ascii="Times New Roman" w:hAnsi="Times New Roman"/>
          <w:lang w:eastAsia="pt-BR"/>
        </w:rPr>
        <w:t>,</w:t>
      </w:r>
      <w:r w:rsidRPr="004D70CC">
        <w:rPr>
          <w:rFonts w:ascii="Times New Roman" w:hAnsi="Times New Roman"/>
          <w:lang w:eastAsia="pt-BR"/>
        </w:rPr>
        <w:t xml:space="preserve"> relatórios com os registros de todas as tarefas mensais previstas no cronograma estabelecido por</w:t>
      </w:r>
      <w:r w:rsidR="009F36FF" w:rsidRPr="004D70CC">
        <w:rPr>
          <w:rFonts w:ascii="Times New Roman" w:hAnsi="Times New Roman"/>
          <w:lang w:eastAsia="pt-BR"/>
        </w:rPr>
        <w:t xml:space="preserve"> eles, dando-lhe ciência do desenvolvimento </w:t>
      </w:r>
      <w:r w:rsidR="00315E77">
        <w:rPr>
          <w:rFonts w:ascii="Times New Roman" w:hAnsi="Times New Roman"/>
          <w:lang w:eastAsia="pt-BR"/>
        </w:rPr>
        <w:t>do artigo</w:t>
      </w:r>
      <w:r w:rsidR="00457D22">
        <w:rPr>
          <w:rFonts w:ascii="Times New Roman" w:hAnsi="Times New Roman"/>
          <w:lang w:eastAsia="pt-BR"/>
        </w:rPr>
        <w:t xml:space="preserve"> </w:t>
      </w:r>
      <w:r w:rsidRPr="004D70CC">
        <w:rPr>
          <w:rFonts w:ascii="Times New Roman" w:hAnsi="Times New Roman"/>
          <w:lang w:eastAsia="pt-BR"/>
        </w:rPr>
        <w:t xml:space="preserve">a fim de que o professor orientador de conteúdo possa se reportar ao </w:t>
      </w:r>
      <w:r w:rsidRPr="004D70CC">
        <w:rPr>
          <w:rFonts w:ascii="Times New Roman" w:hAnsi="Times New Roman"/>
        </w:rPr>
        <w:t xml:space="preserve">professor da disciplina de PGE II, </w:t>
      </w:r>
      <w:r w:rsidRPr="004D70CC">
        <w:rPr>
          <w:rFonts w:ascii="Times New Roman" w:hAnsi="Times New Roman"/>
          <w:lang w:eastAsia="pt-BR"/>
        </w:rPr>
        <w:t>quando for solicitado.</w:t>
      </w:r>
    </w:p>
    <w:p w:rsidR="00706EC6" w:rsidRPr="004D70CC" w:rsidRDefault="00231A9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lastRenderedPageBreak/>
        <w:t>Parágrafo único</w:t>
      </w:r>
      <w:r w:rsidR="00706EC6" w:rsidRPr="004D70CC">
        <w:rPr>
          <w:rFonts w:ascii="Times New Roman" w:hAnsi="Times New Roman"/>
          <w:lang w:eastAsia="pt-BR"/>
        </w:rPr>
        <w:t xml:space="preserve">. O não cumprimento do </w:t>
      </w:r>
      <w:r w:rsidR="00706EC6" w:rsidRPr="004D70CC">
        <w:rPr>
          <w:rFonts w:ascii="Times New Roman" w:hAnsi="Times New Roman"/>
          <w:i/>
          <w:iCs/>
          <w:lang w:eastAsia="pt-BR"/>
        </w:rPr>
        <w:t xml:space="preserve">caput </w:t>
      </w:r>
      <w:r w:rsidR="00706EC6" w:rsidRPr="004D70CC">
        <w:rPr>
          <w:rFonts w:ascii="Times New Roman" w:hAnsi="Times New Roman"/>
          <w:lang w:eastAsia="pt-BR"/>
        </w:rPr>
        <w:t>dess</w:t>
      </w:r>
      <w:r w:rsidR="00315E77">
        <w:rPr>
          <w:rFonts w:ascii="Times New Roman" w:hAnsi="Times New Roman"/>
          <w:lang w:eastAsia="pt-BR"/>
        </w:rPr>
        <w:t>e artigo</w:t>
      </w:r>
      <w:r w:rsidR="00706EC6" w:rsidRPr="004D70CC">
        <w:rPr>
          <w:rFonts w:ascii="Times New Roman" w:hAnsi="Times New Roman"/>
          <w:lang w:eastAsia="pt-BR"/>
        </w:rPr>
        <w:t xml:space="preserve"> poderá acarretar ao aluno o impedimento de sua orientação.</w:t>
      </w:r>
    </w:p>
    <w:p w:rsidR="00706EC6" w:rsidRPr="004D70CC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</w:p>
    <w:p w:rsidR="00706EC6" w:rsidRPr="00231A96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231A96">
        <w:rPr>
          <w:rFonts w:ascii="Times New Roman" w:hAnsi="Times New Roman"/>
          <w:lang w:eastAsia="pt-BR"/>
        </w:rPr>
        <w:t xml:space="preserve">Art. 22. O professor orientador de conteúdo deverá entregar ao </w:t>
      </w:r>
      <w:r w:rsidRPr="00231A96">
        <w:rPr>
          <w:rFonts w:ascii="Times New Roman" w:hAnsi="Times New Roman"/>
        </w:rPr>
        <w:t>professor da disciplina de PGE II</w:t>
      </w:r>
      <w:r w:rsidRPr="00231A96">
        <w:rPr>
          <w:rFonts w:ascii="Times New Roman" w:hAnsi="Times New Roman"/>
          <w:lang w:eastAsia="pt-BR"/>
        </w:rPr>
        <w:t xml:space="preserve">, </w:t>
      </w:r>
      <w:r w:rsidR="00A17439">
        <w:rPr>
          <w:rFonts w:ascii="Times New Roman" w:hAnsi="Times New Roman"/>
          <w:lang w:eastAsia="pt-BR"/>
        </w:rPr>
        <w:t xml:space="preserve">conforme lhe seja solicitado, </w:t>
      </w:r>
      <w:r w:rsidRPr="00231A96">
        <w:rPr>
          <w:rFonts w:ascii="Times New Roman" w:hAnsi="Times New Roman"/>
          <w:lang w:eastAsia="pt-BR"/>
        </w:rPr>
        <w:t xml:space="preserve">relatórios </w:t>
      </w:r>
      <w:r w:rsidR="009F36FF" w:rsidRPr="00231A96">
        <w:rPr>
          <w:rFonts w:ascii="Times New Roman" w:hAnsi="Times New Roman"/>
          <w:lang w:eastAsia="pt-BR"/>
        </w:rPr>
        <w:t xml:space="preserve">de acompanhamento do desenvolvimento </w:t>
      </w:r>
      <w:r w:rsidR="00315E77">
        <w:rPr>
          <w:rFonts w:ascii="Times New Roman" w:hAnsi="Times New Roman"/>
          <w:lang w:eastAsia="pt-BR"/>
        </w:rPr>
        <w:t xml:space="preserve">do artigo </w:t>
      </w:r>
      <w:r w:rsidR="009F36FF" w:rsidRPr="00231A96">
        <w:rPr>
          <w:rFonts w:ascii="Times New Roman" w:hAnsi="Times New Roman"/>
          <w:lang w:eastAsia="pt-BR"/>
        </w:rPr>
        <w:t>científico.</w:t>
      </w:r>
    </w:p>
    <w:p w:rsidR="00706EC6" w:rsidRPr="004D70CC" w:rsidRDefault="009F36FF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231A96">
        <w:rPr>
          <w:rFonts w:ascii="Times New Roman" w:hAnsi="Times New Roman"/>
          <w:lang w:eastAsia="pt-BR"/>
        </w:rPr>
        <w:t xml:space="preserve">Parágrafo único. </w:t>
      </w:r>
      <w:r w:rsidR="00706EC6" w:rsidRPr="00231A96">
        <w:rPr>
          <w:rFonts w:ascii="Times New Roman" w:hAnsi="Times New Roman"/>
          <w:color w:val="000000"/>
        </w:rPr>
        <w:t xml:space="preserve">Na avaliação do desenvolvimento </w:t>
      </w:r>
      <w:r w:rsidR="00315E77">
        <w:rPr>
          <w:rFonts w:ascii="Times New Roman" w:hAnsi="Times New Roman"/>
          <w:color w:val="000000"/>
        </w:rPr>
        <w:t>do artigo científico</w:t>
      </w:r>
      <w:r w:rsidRPr="00231A96">
        <w:rPr>
          <w:rFonts w:ascii="Times New Roman" w:hAnsi="Times New Roman"/>
          <w:color w:val="000000"/>
        </w:rPr>
        <w:t>,</w:t>
      </w:r>
      <w:r w:rsidR="00706EC6" w:rsidRPr="00231A96">
        <w:rPr>
          <w:rFonts w:ascii="Times New Roman" w:hAnsi="Times New Roman"/>
          <w:color w:val="000000"/>
        </w:rPr>
        <w:t xml:space="preserve"> o professor orientador de conteúdo levará em conta: o interesse do aluno; a assiduidade nos encontros programados; o cumprimento das várias etapas do plano de trabalho; os relatórios parciais escritos, solicitados pelo orientador; o conteúdo e a forma do trabalho final.</w:t>
      </w:r>
    </w:p>
    <w:p w:rsidR="00706EC6" w:rsidRPr="004D70CC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hAnsi="Times New Roman"/>
          <w:color w:val="000000"/>
          <w:spacing w:val="-20"/>
        </w:rPr>
        <w:t xml:space="preserve"> </w:t>
      </w:r>
      <w:r w:rsidRPr="00231A96">
        <w:rPr>
          <w:rFonts w:ascii="Times New Roman" w:eastAsia="Times New Roman" w:hAnsi="Times New Roman"/>
          <w:lang w:eastAsia="pt-BR"/>
        </w:rPr>
        <w:t xml:space="preserve">Art. 23. As controvérsias que porventura surgirem em torno das atividades de orientação, e que não encontrarem solução com o </w:t>
      </w:r>
      <w:r w:rsidRPr="00231A96">
        <w:rPr>
          <w:rFonts w:ascii="Times New Roman" w:hAnsi="Times New Roman"/>
        </w:rPr>
        <w:t>professor da disciplina de PGE II,</w:t>
      </w:r>
      <w:r w:rsidRPr="00231A96">
        <w:rPr>
          <w:rFonts w:ascii="Times New Roman" w:eastAsia="Times New Roman" w:hAnsi="Times New Roman"/>
          <w:lang w:eastAsia="pt-BR"/>
        </w:rPr>
        <w:t xml:space="preserve"> serão resolvidas pela </w:t>
      </w:r>
      <w:r w:rsidR="00231A96" w:rsidRPr="00231A96">
        <w:rPr>
          <w:rFonts w:ascii="Times New Roman" w:eastAsia="Times New Roman" w:hAnsi="Times New Roman"/>
          <w:lang w:eastAsia="pt-BR"/>
        </w:rPr>
        <w:t>Coordenação do Curso de Direito</w:t>
      </w:r>
      <w:r w:rsidRPr="00231A96">
        <w:rPr>
          <w:rFonts w:ascii="Times New Roman" w:eastAsia="Times New Roman" w:hAnsi="Times New Roman"/>
          <w:lang w:eastAsia="pt-BR"/>
        </w:rPr>
        <w:t xml:space="preserve"> da ESAMC Uberlândia.</w:t>
      </w: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t-BR"/>
        </w:rPr>
      </w:pPr>
      <w:bookmarkStart w:id="22" w:name="_Toc8811309"/>
      <w:bookmarkStart w:id="23" w:name="_Toc9235317"/>
      <w:bookmarkStart w:id="24" w:name="_Toc9235356"/>
      <w:bookmarkStart w:id="25" w:name="_Toc9235534"/>
      <w:bookmarkStart w:id="26" w:name="_Toc9356864"/>
      <w:bookmarkStart w:id="27" w:name="_Toc9356991"/>
      <w:bookmarkStart w:id="28" w:name="_Toc25563151"/>
      <w:r w:rsidRPr="004D70CC">
        <w:rPr>
          <w:rFonts w:ascii="Times New Roman" w:eastAsia="Times New Roman" w:hAnsi="Times New Roman"/>
          <w:b/>
          <w:bCs/>
          <w:lang w:eastAsia="pt-BR"/>
        </w:rPr>
        <w:t>VII – DOS REQUISITOS FORMAIS PARA A DEFESA D</w:t>
      </w:r>
      <w:r w:rsidR="009F36FF" w:rsidRPr="004D70CC">
        <w:rPr>
          <w:rFonts w:ascii="Times New Roman" w:eastAsia="Times New Roman" w:hAnsi="Times New Roman"/>
          <w:b/>
          <w:bCs/>
          <w:lang w:eastAsia="pt-BR"/>
        </w:rPr>
        <w:t xml:space="preserve">OS </w:t>
      </w:r>
      <w:r w:rsidR="00315E77">
        <w:rPr>
          <w:rFonts w:ascii="Times New Roman" w:eastAsia="Times New Roman" w:hAnsi="Times New Roman"/>
          <w:b/>
          <w:bCs/>
          <w:lang w:eastAsia="pt-BR"/>
        </w:rPr>
        <w:t>ARTIGOS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706EC6" w:rsidRPr="004D70CC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706EC6" w:rsidRPr="004D70CC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4D70CC">
        <w:rPr>
          <w:rFonts w:ascii="Times New Roman" w:eastAsia="Times New Roman" w:hAnsi="Times New Roman"/>
          <w:lang w:eastAsia="pt-BR"/>
        </w:rPr>
        <w:t xml:space="preserve">Art. 24. O </w:t>
      </w:r>
      <w:r w:rsidRPr="004D70CC">
        <w:rPr>
          <w:rFonts w:ascii="Times New Roman" w:hAnsi="Times New Roman"/>
        </w:rPr>
        <w:t>professor da disciplina de PGE II</w:t>
      </w:r>
      <w:r w:rsidRPr="004D70CC">
        <w:rPr>
          <w:rFonts w:ascii="Times New Roman" w:hAnsi="Times New Roman"/>
          <w:lang w:eastAsia="pt-BR"/>
        </w:rPr>
        <w:t xml:space="preserve"> deverá elaborar e organizar calendário semestral</w:t>
      </w:r>
      <w:r w:rsidR="00231A96">
        <w:rPr>
          <w:rFonts w:ascii="Times New Roman" w:hAnsi="Times New Roman"/>
          <w:lang w:eastAsia="pt-BR"/>
        </w:rPr>
        <w:t xml:space="preserve"> de desenvolvimento d</w:t>
      </w:r>
      <w:r w:rsidR="00315E77">
        <w:rPr>
          <w:rFonts w:ascii="Times New Roman" w:hAnsi="Times New Roman"/>
          <w:lang w:eastAsia="pt-BR"/>
        </w:rPr>
        <w:t>os artigos</w:t>
      </w:r>
      <w:r w:rsidRPr="004D70CC">
        <w:rPr>
          <w:rFonts w:ascii="Times New Roman" w:hAnsi="Times New Roman"/>
          <w:lang w:eastAsia="pt-BR"/>
        </w:rPr>
        <w:t>, fixando prazos para a entrega d</w:t>
      </w:r>
      <w:r w:rsidR="007D0BD0" w:rsidRPr="004D70CC">
        <w:rPr>
          <w:rFonts w:ascii="Times New Roman" w:hAnsi="Times New Roman"/>
          <w:lang w:eastAsia="pt-BR"/>
        </w:rPr>
        <w:t>os mesmos</w:t>
      </w:r>
      <w:r w:rsidRPr="004D70CC">
        <w:rPr>
          <w:rFonts w:ascii="Times New Roman" w:hAnsi="Times New Roman"/>
          <w:lang w:eastAsia="pt-BR"/>
        </w:rPr>
        <w:t>, para designação das bancas examinadoras e realização das apresentações.</w:t>
      </w:r>
    </w:p>
    <w:p w:rsidR="00706EC6" w:rsidRPr="004D70CC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eastAsia="pt-BR"/>
        </w:rPr>
      </w:pPr>
    </w:p>
    <w:p w:rsidR="00706EC6" w:rsidRPr="004D70CC" w:rsidRDefault="00706EC6" w:rsidP="00706EC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70CC">
        <w:rPr>
          <w:rFonts w:ascii="Times New Roman" w:eastAsia="Times New Roman" w:hAnsi="Times New Roman" w:cs="Times New Roman"/>
          <w:sz w:val="22"/>
          <w:szCs w:val="22"/>
        </w:rPr>
        <w:t>Art. 25.</w:t>
      </w:r>
      <w:r w:rsidRPr="004D70CC">
        <w:rPr>
          <w:rFonts w:ascii="Times New Roman" w:eastAsia="Times New Roman" w:hAnsi="Times New Roman" w:cs="Times New Roman"/>
        </w:rPr>
        <w:t xml:space="preserve"> </w:t>
      </w:r>
      <w:r w:rsidRPr="004D70CC">
        <w:rPr>
          <w:rFonts w:ascii="Times New Roman" w:hAnsi="Times New Roman" w:cs="Times New Roman"/>
          <w:sz w:val="22"/>
          <w:szCs w:val="22"/>
        </w:rPr>
        <w:t xml:space="preserve"> O professor de conteúdo deverá autorizar, por escrito, a apresentação e defesa </w:t>
      </w:r>
      <w:r w:rsidR="00315E77">
        <w:rPr>
          <w:rFonts w:ascii="Times New Roman" w:hAnsi="Times New Roman" w:cs="Times New Roman"/>
          <w:sz w:val="22"/>
          <w:szCs w:val="22"/>
        </w:rPr>
        <w:t>do artigo científico</w:t>
      </w:r>
      <w:r w:rsidR="00C45C52" w:rsidRPr="004D70CC">
        <w:rPr>
          <w:rFonts w:ascii="Times New Roman" w:hAnsi="Times New Roman" w:cs="Times New Roman"/>
          <w:sz w:val="22"/>
          <w:szCs w:val="22"/>
        </w:rPr>
        <w:t xml:space="preserve"> </w:t>
      </w:r>
      <w:r w:rsidRPr="004D70CC">
        <w:rPr>
          <w:rFonts w:ascii="Times New Roman" w:hAnsi="Times New Roman" w:cs="Times New Roman"/>
          <w:sz w:val="22"/>
          <w:szCs w:val="22"/>
        </w:rPr>
        <w:t xml:space="preserve">perante banca examinadora. A autorização para depósito é ato de reconhecimento apenas do término da realização do trabalho escrito, não implicando qualquer juízo de aprovação, que somente poderá ser dado pela banca examinadora. </w:t>
      </w:r>
    </w:p>
    <w:p w:rsidR="00706EC6" w:rsidRPr="004D70CC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</w:p>
    <w:p w:rsidR="00252842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hAnsi="Times New Roman"/>
          <w:bCs/>
          <w:lang w:eastAsia="pt-BR"/>
        </w:rPr>
        <w:t>Art. 26.</w:t>
      </w:r>
      <w:r w:rsidRPr="00672CD9">
        <w:rPr>
          <w:rFonts w:ascii="Times New Roman" w:hAnsi="Times New Roman"/>
          <w:b/>
          <w:bCs/>
          <w:lang w:eastAsia="pt-BR"/>
        </w:rPr>
        <w:t xml:space="preserve"> </w:t>
      </w:r>
      <w:r w:rsidR="00315E77" w:rsidRPr="00672CD9">
        <w:rPr>
          <w:rFonts w:ascii="Times New Roman" w:hAnsi="Times New Roman"/>
          <w:bCs/>
          <w:lang w:eastAsia="pt-BR"/>
        </w:rPr>
        <w:t>O artigo</w:t>
      </w:r>
      <w:r w:rsidR="00D826FD" w:rsidRPr="00672CD9">
        <w:rPr>
          <w:rFonts w:ascii="Times New Roman" w:hAnsi="Times New Roman"/>
          <w:bCs/>
          <w:lang w:eastAsia="pt-BR"/>
        </w:rPr>
        <w:t xml:space="preserve"> deverá</w:t>
      </w:r>
      <w:r w:rsidRPr="00672CD9">
        <w:rPr>
          <w:rFonts w:ascii="Times New Roman" w:hAnsi="Times New Roman"/>
          <w:lang w:eastAsia="pt-BR"/>
        </w:rPr>
        <w:t xml:space="preserve"> ser entregue ao </w:t>
      </w:r>
      <w:r w:rsidRPr="00672CD9">
        <w:rPr>
          <w:rFonts w:ascii="Times New Roman" w:hAnsi="Times New Roman"/>
        </w:rPr>
        <w:t>professor da disciplina de PGE II</w:t>
      </w:r>
      <w:r w:rsidRPr="00672CD9">
        <w:rPr>
          <w:rFonts w:ascii="Times New Roman" w:hAnsi="Times New Roman"/>
          <w:lang w:eastAsia="pt-BR"/>
        </w:rPr>
        <w:t xml:space="preserve">, em </w:t>
      </w:r>
      <w:r w:rsidR="00D826FD" w:rsidRPr="00672CD9">
        <w:rPr>
          <w:rFonts w:ascii="Times New Roman" w:hAnsi="Times New Roman"/>
          <w:lang w:eastAsia="pt-BR"/>
        </w:rPr>
        <w:t>0</w:t>
      </w:r>
      <w:r w:rsidR="00231A96" w:rsidRPr="00672CD9">
        <w:rPr>
          <w:rFonts w:ascii="Times New Roman" w:hAnsi="Times New Roman"/>
          <w:lang w:eastAsia="pt-BR"/>
        </w:rPr>
        <w:t>3</w:t>
      </w:r>
      <w:r w:rsidR="00D826FD" w:rsidRPr="00672CD9">
        <w:rPr>
          <w:rFonts w:ascii="Times New Roman" w:hAnsi="Times New Roman"/>
          <w:lang w:eastAsia="pt-BR"/>
        </w:rPr>
        <w:t xml:space="preserve"> (</w:t>
      </w:r>
      <w:r w:rsidR="00231A96" w:rsidRPr="00672CD9">
        <w:rPr>
          <w:rFonts w:ascii="Times New Roman" w:hAnsi="Times New Roman"/>
          <w:lang w:eastAsia="pt-BR"/>
        </w:rPr>
        <w:t>três</w:t>
      </w:r>
      <w:r w:rsidR="00D826FD" w:rsidRPr="00672CD9">
        <w:rPr>
          <w:rFonts w:ascii="Times New Roman" w:hAnsi="Times New Roman"/>
          <w:lang w:eastAsia="pt-BR"/>
        </w:rPr>
        <w:t>)</w:t>
      </w:r>
      <w:r w:rsidRPr="00672CD9">
        <w:rPr>
          <w:rFonts w:ascii="Times New Roman" w:hAnsi="Times New Roman"/>
          <w:lang w:eastAsia="pt-BR"/>
        </w:rPr>
        <w:t xml:space="preserve"> vias</w:t>
      </w:r>
      <w:r w:rsidR="009C1292" w:rsidRPr="00672CD9">
        <w:rPr>
          <w:rFonts w:ascii="Times New Roman" w:hAnsi="Times New Roman"/>
          <w:lang w:eastAsia="pt-BR"/>
        </w:rPr>
        <w:t xml:space="preserve"> impressas</w:t>
      </w:r>
      <w:r w:rsidR="00B52633" w:rsidRPr="00672CD9">
        <w:rPr>
          <w:rFonts w:ascii="Times New Roman" w:hAnsi="Times New Roman"/>
          <w:lang w:eastAsia="pt-BR"/>
        </w:rPr>
        <w:t xml:space="preserve"> (uma via impressa de protocolo)</w:t>
      </w:r>
      <w:r w:rsidR="009C1292" w:rsidRPr="00672CD9">
        <w:rPr>
          <w:rFonts w:ascii="Times New Roman" w:hAnsi="Times New Roman"/>
          <w:lang w:eastAsia="pt-BR"/>
        </w:rPr>
        <w:t xml:space="preserve"> e </w:t>
      </w:r>
      <w:r w:rsidR="00C321A7" w:rsidRPr="00672CD9">
        <w:rPr>
          <w:rFonts w:ascii="Times New Roman" w:hAnsi="Times New Roman"/>
          <w:lang w:eastAsia="pt-BR"/>
        </w:rPr>
        <w:t>0</w:t>
      </w:r>
      <w:r w:rsidR="00B34739" w:rsidRPr="00672CD9">
        <w:rPr>
          <w:rFonts w:ascii="Times New Roman" w:hAnsi="Times New Roman"/>
          <w:lang w:eastAsia="pt-BR"/>
        </w:rPr>
        <w:t>3</w:t>
      </w:r>
      <w:r w:rsidR="00C321A7" w:rsidRPr="00672CD9">
        <w:rPr>
          <w:rFonts w:ascii="Times New Roman" w:hAnsi="Times New Roman"/>
          <w:lang w:eastAsia="pt-BR"/>
        </w:rPr>
        <w:t xml:space="preserve"> (</w:t>
      </w:r>
      <w:r w:rsidR="00B34739" w:rsidRPr="00672CD9">
        <w:rPr>
          <w:rFonts w:ascii="Times New Roman" w:hAnsi="Times New Roman"/>
          <w:lang w:eastAsia="pt-BR"/>
        </w:rPr>
        <w:t>três</w:t>
      </w:r>
      <w:r w:rsidR="00C321A7" w:rsidRPr="00672CD9">
        <w:rPr>
          <w:rFonts w:ascii="Times New Roman" w:hAnsi="Times New Roman"/>
          <w:lang w:eastAsia="pt-BR"/>
        </w:rPr>
        <w:t>)</w:t>
      </w:r>
      <w:r w:rsidR="009C1292" w:rsidRPr="00672CD9">
        <w:rPr>
          <w:rFonts w:ascii="Times New Roman" w:hAnsi="Times New Roman"/>
          <w:lang w:eastAsia="pt-BR"/>
        </w:rPr>
        <w:t xml:space="preserve"> via</w:t>
      </w:r>
      <w:r w:rsidR="00C321A7" w:rsidRPr="00672CD9">
        <w:rPr>
          <w:rFonts w:ascii="Times New Roman" w:hAnsi="Times New Roman"/>
          <w:lang w:eastAsia="pt-BR"/>
        </w:rPr>
        <w:t>s</w:t>
      </w:r>
      <w:r w:rsidR="009C1292" w:rsidRPr="00672CD9">
        <w:rPr>
          <w:rFonts w:ascii="Times New Roman" w:hAnsi="Times New Roman"/>
          <w:lang w:eastAsia="pt-BR"/>
        </w:rPr>
        <w:t xml:space="preserve"> digita</w:t>
      </w:r>
      <w:r w:rsidR="00C321A7" w:rsidRPr="00672CD9">
        <w:rPr>
          <w:rFonts w:ascii="Times New Roman" w:hAnsi="Times New Roman"/>
          <w:lang w:eastAsia="pt-BR"/>
        </w:rPr>
        <w:t>is</w:t>
      </w:r>
      <w:r w:rsidR="00D826FD" w:rsidRPr="00672CD9">
        <w:rPr>
          <w:rFonts w:ascii="Times New Roman" w:hAnsi="Times New Roman"/>
          <w:lang w:eastAsia="pt-BR"/>
        </w:rPr>
        <w:t xml:space="preserve">, </w:t>
      </w:r>
      <w:r w:rsidR="009C1292" w:rsidRPr="00672CD9">
        <w:rPr>
          <w:rFonts w:ascii="Times New Roman" w:hAnsi="Times New Roman"/>
          <w:lang w:eastAsia="pt-BR"/>
        </w:rPr>
        <w:t>sendo aplicáveis as seguintes regras de apresentação</w:t>
      </w:r>
      <w:r w:rsidR="00231A96" w:rsidRPr="00672CD9">
        <w:rPr>
          <w:rFonts w:ascii="Times New Roman" w:eastAsia="Times New Roman" w:hAnsi="Times New Roman"/>
          <w:lang w:eastAsia="pt-BR"/>
        </w:rPr>
        <w:t>:</w:t>
      </w:r>
    </w:p>
    <w:p w:rsidR="00315E77" w:rsidRPr="00672CD9" w:rsidRDefault="00315E77" w:rsidP="00706EC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hAnsi="Times New Roman"/>
          <w:lang w:eastAsia="pt-BR"/>
        </w:rPr>
        <w:t>o artigo</w:t>
      </w:r>
      <w:r w:rsidR="002D4E2B" w:rsidRPr="00672CD9">
        <w:rPr>
          <w:rFonts w:ascii="Times New Roman" w:hAnsi="Times New Roman"/>
          <w:lang w:eastAsia="pt-BR"/>
        </w:rPr>
        <w:t xml:space="preserve"> deverá conter </w:t>
      </w:r>
      <w:r w:rsidR="00231A96" w:rsidRPr="00672CD9">
        <w:rPr>
          <w:rFonts w:ascii="Times New Roman" w:hAnsi="Times New Roman"/>
          <w:lang w:eastAsia="pt-BR"/>
        </w:rPr>
        <w:t>o</w:t>
      </w:r>
      <w:r w:rsidR="002D4E2B" w:rsidRPr="00672CD9">
        <w:rPr>
          <w:rFonts w:ascii="Times New Roman" w:hAnsi="Times New Roman"/>
          <w:lang w:eastAsia="pt-BR"/>
        </w:rPr>
        <w:t xml:space="preserve"> mínimo de páginas de texto</w:t>
      </w:r>
      <w:r w:rsidR="00231A96" w:rsidRPr="00672CD9">
        <w:rPr>
          <w:rFonts w:ascii="Times New Roman" w:hAnsi="Times New Roman"/>
          <w:lang w:eastAsia="pt-BR"/>
        </w:rPr>
        <w:t xml:space="preserve"> indicados no art. 16 deste regulamento</w:t>
      </w:r>
      <w:r w:rsidR="002D4E2B" w:rsidRPr="00672CD9">
        <w:rPr>
          <w:rFonts w:ascii="Times New Roman" w:hAnsi="Times New Roman"/>
          <w:lang w:eastAsia="pt-BR"/>
        </w:rPr>
        <w:t>;</w:t>
      </w:r>
    </w:p>
    <w:p w:rsidR="00706EC6" w:rsidRPr="00672CD9" w:rsidRDefault="002D4E2B" w:rsidP="00706EC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t>o trabalho deverá ser i</w:t>
      </w:r>
      <w:r w:rsidR="00706EC6" w:rsidRPr="00672CD9">
        <w:rPr>
          <w:rFonts w:ascii="Times New Roman" w:eastAsia="Times New Roman" w:hAnsi="Times New Roman"/>
          <w:lang w:eastAsia="pt-BR"/>
        </w:rPr>
        <w:t>mpress</w:t>
      </w:r>
      <w:r w:rsidRPr="00672CD9">
        <w:rPr>
          <w:rFonts w:ascii="Times New Roman" w:eastAsia="Times New Roman" w:hAnsi="Times New Roman"/>
          <w:lang w:eastAsia="pt-BR"/>
        </w:rPr>
        <w:t>o</w:t>
      </w:r>
      <w:r w:rsidR="00706EC6" w:rsidRPr="00672CD9">
        <w:rPr>
          <w:rFonts w:ascii="Times New Roman" w:eastAsia="Times New Roman" w:hAnsi="Times New Roman"/>
          <w:lang w:eastAsia="pt-BR"/>
        </w:rPr>
        <w:t xml:space="preserve"> em espaço 1</w:t>
      </w:r>
      <w:r w:rsidR="00231A96" w:rsidRPr="00672CD9">
        <w:rPr>
          <w:rFonts w:ascii="Times New Roman" w:eastAsia="Times New Roman" w:hAnsi="Times New Roman"/>
          <w:lang w:eastAsia="pt-BR"/>
        </w:rPr>
        <w:t xml:space="preserve">,5 </w:t>
      </w:r>
      <w:r w:rsidR="00706EC6" w:rsidRPr="00672CD9">
        <w:rPr>
          <w:rFonts w:ascii="Times New Roman" w:eastAsia="Times New Roman" w:hAnsi="Times New Roman"/>
          <w:lang w:eastAsia="pt-BR"/>
        </w:rPr>
        <w:t xml:space="preserve">(um e meio), em papel branco tamanho A4, letra tipo </w:t>
      </w:r>
      <w:r w:rsidR="00706EC6" w:rsidRPr="00672CD9">
        <w:rPr>
          <w:rFonts w:ascii="Times New Roman" w:eastAsia="Times New Roman" w:hAnsi="Times New Roman"/>
          <w:i/>
          <w:iCs/>
          <w:lang w:eastAsia="pt-BR"/>
        </w:rPr>
        <w:t>times new roman</w:t>
      </w:r>
      <w:r w:rsidR="00706EC6" w:rsidRPr="00672CD9">
        <w:rPr>
          <w:rFonts w:ascii="Times New Roman" w:eastAsia="Times New Roman" w:hAnsi="Times New Roman"/>
          <w:lang w:eastAsia="pt-BR"/>
        </w:rPr>
        <w:t xml:space="preserve"> tamanho 12 (doze), ou equivalente; </w:t>
      </w:r>
    </w:p>
    <w:p w:rsidR="00252842" w:rsidRPr="00672CD9" w:rsidRDefault="00252842" w:rsidP="00706EC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t>as referências bibliográficas utilizadas na composição do trabalho deverão</w:t>
      </w:r>
      <w:r w:rsidR="002D4E2B" w:rsidRPr="00672CD9">
        <w:rPr>
          <w:rFonts w:ascii="Times New Roman" w:eastAsia="Times New Roman" w:hAnsi="Times New Roman"/>
          <w:lang w:eastAsia="pt-BR"/>
        </w:rPr>
        <w:t xml:space="preserve"> ser indicadas através do </w:t>
      </w:r>
      <w:r w:rsidR="00231A96" w:rsidRPr="00672CD9">
        <w:rPr>
          <w:rFonts w:ascii="Times New Roman" w:eastAsia="Times New Roman" w:hAnsi="Times New Roman"/>
          <w:lang w:eastAsia="pt-BR"/>
        </w:rPr>
        <w:t>sistema a</w:t>
      </w:r>
      <w:r w:rsidR="002D4E2B" w:rsidRPr="00672CD9">
        <w:rPr>
          <w:rFonts w:ascii="Times New Roman" w:eastAsia="Times New Roman" w:hAnsi="Times New Roman"/>
          <w:lang w:eastAsia="pt-BR"/>
        </w:rPr>
        <w:t>utor-data;</w:t>
      </w:r>
    </w:p>
    <w:p w:rsidR="00706EC6" w:rsidRPr="00672CD9" w:rsidRDefault="00706EC6" w:rsidP="00706EC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hAnsi="Times New Roman"/>
        </w:rPr>
        <w:lastRenderedPageBreak/>
        <w:t>as margens devem respeitar as seguintes medidas: esquerda 3,0 cm; direita 2 cm; superior 3 cm; inferior 2 cm;</w:t>
      </w:r>
    </w:p>
    <w:p w:rsidR="00706EC6" w:rsidRPr="00672CD9" w:rsidRDefault="00706EC6" w:rsidP="00706EC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hAnsi="Times New Roman"/>
        </w:rPr>
        <w:t>o recuo da primeira linha de cada parágrafo deve ser de 1,25 cm;</w:t>
      </w:r>
    </w:p>
    <w:p w:rsidR="00706EC6" w:rsidRPr="00672CD9" w:rsidRDefault="00315E77" w:rsidP="00706EC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t xml:space="preserve">cópias </w:t>
      </w:r>
      <w:r w:rsidR="00706EC6" w:rsidRPr="00672CD9">
        <w:rPr>
          <w:rFonts w:ascii="Times New Roman" w:eastAsia="Times New Roman" w:hAnsi="Times New Roman"/>
          <w:lang w:eastAsia="pt-BR"/>
        </w:rPr>
        <w:t>encadernada</w:t>
      </w:r>
      <w:r w:rsidRPr="00672CD9">
        <w:rPr>
          <w:rFonts w:ascii="Times New Roman" w:eastAsia="Times New Roman" w:hAnsi="Times New Roman"/>
          <w:lang w:eastAsia="pt-BR"/>
        </w:rPr>
        <w:t>s</w:t>
      </w:r>
      <w:r w:rsidR="00706EC6" w:rsidRPr="00672CD9">
        <w:rPr>
          <w:rFonts w:ascii="Times New Roman" w:eastAsia="Times New Roman" w:hAnsi="Times New Roman"/>
          <w:lang w:eastAsia="pt-BR"/>
        </w:rPr>
        <w:t xml:space="preserve"> em espiral; </w:t>
      </w:r>
    </w:p>
    <w:p w:rsidR="009C1292" w:rsidRPr="00672CD9" w:rsidRDefault="009C1292" w:rsidP="00706EC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proofErr w:type="gramStart"/>
      <w:r w:rsidRPr="00672CD9">
        <w:rPr>
          <w:rFonts w:ascii="Times New Roman" w:eastAsia="Times New Roman" w:hAnsi="Times New Roman"/>
          <w:lang w:eastAsia="pt-BR"/>
        </w:rPr>
        <w:t>via</w:t>
      </w:r>
      <w:r w:rsidR="00CE0DC1" w:rsidRPr="00672CD9">
        <w:rPr>
          <w:rFonts w:ascii="Times New Roman" w:eastAsia="Times New Roman" w:hAnsi="Times New Roman"/>
          <w:lang w:eastAsia="pt-BR"/>
        </w:rPr>
        <w:t>s</w:t>
      </w:r>
      <w:proofErr w:type="gramEnd"/>
      <w:r w:rsidR="00CE0DC1" w:rsidRPr="00672CD9">
        <w:rPr>
          <w:rFonts w:ascii="Times New Roman" w:eastAsia="Times New Roman" w:hAnsi="Times New Roman"/>
          <w:lang w:eastAsia="pt-BR"/>
        </w:rPr>
        <w:t xml:space="preserve"> digitais</w:t>
      </w:r>
      <w:r w:rsidRPr="00672CD9">
        <w:rPr>
          <w:rFonts w:ascii="Times New Roman" w:eastAsia="Times New Roman" w:hAnsi="Times New Roman"/>
          <w:lang w:eastAsia="pt-BR"/>
        </w:rPr>
        <w:t xml:space="preserve"> entregue</w:t>
      </w:r>
      <w:r w:rsidR="00CE0DC1" w:rsidRPr="00672CD9">
        <w:rPr>
          <w:rFonts w:ascii="Times New Roman" w:eastAsia="Times New Roman" w:hAnsi="Times New Roman"/>
          <w:lang w:eastAsia="pt-BR"/>
        </w:rPr>
        <w:t>s</w:t>
      </w:r>
      <w:r w:rsidRPr="00672CD9">
        <w:rPr>
          <w:rFonts w:ascii="Times New Roman" w:eastAsia="Times New Roman" w:hAnsi="Times New Roman"/>
          <w:lang w:eastAsia="pt-BR"/>
        </w:rPr>
        <w:t xml:space="preserve"> em </w:t>
      </w:r>
      <w:r w:rsidR="00CE0DC1" w:rsidRPr="00672CD9">
        <w:rPr>
          <w:rFonts w:ascii="Times New Roman" w:eastAsia="Times New Roman" w:hAnsi="Times New Roman"/>
          <w:lang w:eastAsia="pt-BR"/>
        </w:rPr>
        <w:t>CD ou DVD</w:t>
      </w:r>
      <w:r w:rsidR="001373F0" w:rsidRPr="00672CD9">
        <w:rPr>
          <w:rFonts w:ascii="Times New Roman" w:eastAsia="Times New Roman" w:hAnsi="Times New Roman"/>
          <w:lang w:eastAsia="pt-BR"/>
        </w:rPr>
        <w:t>, com arquivos</w:t>
      </w:r>
      <w:r w:rsidR="00F6532F" w:rsidRPr="00672CD9">
        <w:rPr>
          <w:rFonts w:ascii="Times New Roman" w:eastAsia="Times New Roman" w:hAnsi="Times New Roman"/>
          <w:lang w:eastAsia="pt-BR"/>
        </w:rPr>
        <w:t xml:space="preserve"> nos forma</w:t>
      </w:r>
      <w:r w:rsidR="00B61E0B" w:rsidRPr="00672CD9">
        <w:rPr>
          <w:rFonts w:ascii="Times New Roman" w:eastAsia="Times New Roman" w:hAnsi="Times New Roman"/>
          <w:lang w:eastAsia="pt-BR"/>
        </w:rPr>
        <w:t>t</w:t>
      </w:r>
      <w:r w:rsidR="00F6532F" w:rsidRPr="00672CD9">
        <w:rPr>
          <w:rFonts w:ascii="Times New Roman" w:eastAsia="Times New Roman" w:hAnsi="Times New Roman"/>
          <w:lang w:eastAsia="pt-BR"/>
        </w:rPr>
        <w:t xml:space="preserve">os </w:t>
      </w:r>
      <w:r w:rsidR="00F6532F" w:rsidRPr="00672CD9">
        <w:rPr>
          <w:rFonts w:ascii="Times New Roman" w:eastAsia="Times New Roman" w:hAnsi="Times New Roman"/>
          <w:i/>
          <w:lang w:eastAsia="pt-BR"/>
        </w:rPr>
        <w:t>.</w:t>
      </w:r>
      <w:proofErr w:type="spellStart"/>
      <w:r w:rsidR="00F6532F" w:rsidRPr="00672CD9">
        <w:rPr>
          <w:rFonts w:ascii="Times New Roman" w:eastAsia="Times New Roman" w:hAnsi="Times New Roman"/>
          <w:i/>
          <w:lang w:eastAsia="pt-BR"/>
        </w:rPr>
        <w:t>doc</w:t>
      </w:r>
      <w:proofErr w:type="spellEnd"/>
      <w:r w:rsidR="00F6532F" w:rsidRPr="00672CD9">
        <w:rPr>
          <w:rFonts w:ascii="Times New Roman" w:eastAsia="Times New Roman" w:hAnsi="Times New Roman"/>
          <w:lang w:eastAsia="pt-BR"/>
        </w:rPr>
        <w:t xml:space="preserve"> (Word) e .</w:t>
      </w:r>
      <w:proofErr w:type="spellStart"/>
      <w:r w:rsidR="00F6532F" w:rsidRPr="00672CD9">
        <w:rPr>
          <w:rFonts w:ascii="Times New Roman" w:eastAsia="Times New Roman" w:hAnsi="Times New Roman"/>
          <w:i/>
          <w:lang w:eastAsia="pt-BR"/>
        </w:rPr>
        <w:t>pdf</w:t>
      </w:r>
      <w:proofErr w:type="spellEnd"/>
      <w:r w:rsidR="00F6532F" w:rsidRPr="00672CD9">
        <w:rPr>
          <w:rFonts w:ascii="Times New Roman" w:eastAsia="Times New Roman" w:hAnsi="Times New Roman"/>
          <w:lang w:eastAsia="pt-BR"/>
        </w:rPr>
        <w:t xml:space="preserve"> (Adobe)</w:t>
      </w:r>
      <w:r w:rsidR="00A12467" w:rsidRPr="00672CD9">
        <w:rPr>
          <w:rFonts w:ascii="Times New Roman" w:eastAsia="Times New Roman" w:hAnsi="Times New Roman"/>
          <w:lang w:eastAsia="pt-BR"/>
        </w:rPr>
        <w:t>.</w:t>
      </w:r>
      <w:r w:rsidR="00CE0DC1" w:rsidRPr="00672CD9">
        <w:rPr>
          <w:rFonts w:ascii="Times New Roman" w:eastAsia="Times New Roman" w:hAnsi="Times New Roman"/>
          <w:lang w:eastAsia="pt-BR"/>
        </w:rPr>
        <w:t xml:space="preserve"> O aluno deverá certificar-se</w:t>
      </w:r>
      <w:r w:rsidR="00B34739" w:rsidRPr="00672CD9">
        <w:rPr>
          <w:rFonts w:ascii="Times New Roman" w:eastAsia="Times New Roman" w:hAnsi="Times New Roman"/>
          <w:lang w:eastAsia="pt-BR"/>
        </w:rPr>
        <w:t>, sob sua responsabilidade,</w:t>
      </w:r>
      <w:r w:rsidR="00CE0DC1" w:rsidRPr="00672CD9">
        <w:rPr>
          <w:rFonts w:ascii="Times New Roman" w:eastAsia="Times New Roman" w:hAnsi="Times New Roman"/>
          <w:lang w:eastAsia="pt-BR"/>
        </w:rPr>
        <w:t xml:space="preserve"> que o</w:t>
      </w:r>
      <w:r w:rsidR="001373F0" w:rsidRPr="00672CD9">
        <w:rPr>
          <w:rFonts w:ascii="Times New Roman" w:eastAsia="Times New Roman" w:hAnsi="Times New Roman"/>
          <w:lang w:eastAsia="pt-BR"/>
        </w:rPr>
        <w:t>s</w:t>
      </w:r>
      <w:r w:rsidR="00CE0DC1" w:rsidRPr="00672CD9">
        <w:rPr>
          <w:rFonts w:ascii="Times New Roman" w:eastAsia="Times New Roman" w:hAnsi="Times New Roman"/>
          <w:lang w:eastAsia="pt-BR"/>
        </w:rPr>
        <w:t xml:space="preserve"> arquivo</w:t>
      </w:r>
      <w:r w:rsidR="001373F0" w:rsidRPr="00672CD9">
        <w:rPr>
          <w:rFonts w:ascii="Times New Roman" w:eastAsia="Times New Roman" w:hAnsi="Times New Roman"/>
          <w:lang w:eastAsia="pt-BR"/>
        </w:rPr>
        <w:t>s</w:t>
      </w:r>
      <w:r w:rsidR="00CE0DC1" w:rsidRPr="00672CD9">
        <w:rPr>
          <w:rFonts w:ascii="Times New Roman" w:eastAsia="Times New Roman" w:hAnsi="Times New Roman"/>
          <w:lang w:eastAsia="pt-BR"/>
        </w:rPr>
        <w:t xml:space="preserve"> est</w:t>
      </w:r>
      <w:r w:rsidR="001373F0" w:rsidRPr="00672CD9">
        <w:rPr>
          <w:rFonts w:ascii="Times New Roman" w:eastAsia="Times New Roman" w:hAnsi="Times New Roman"/>
          <w:lang w:eastAsia="pt-BR"/>
        </w:rPr>
        <w:t>ão</w:t>
      </w:r>
      <w:r w:rsidR="00CE0DC1" w:rsidRPr="00672CD9">
        <w:rPr>
          <w:rFonts w:ascii="Times New Roman" w:eastAsia="Times New Roman" w:hAnsi="Times New Roman"/>
          <w:lang w:eastAsia="pt-BR"/>
        </w:rPr>
        <w:t xml:space="preserve"> apto</w:t>
      </w:r>
      <w:r w:rsidR="001373F0" w:rsidRPr="00672CD9">
        <w:rPr>
          <w:rFonts w:ascii="Times New Roman" w:eastAsia="Times New Roman" w:hAnsi="Times New Roman"/>
          <w:lang w:eastAsia="pt-BR"/>
        </w:rPr>
        <w:t>s</w:t>
      </w:r>
      <w:r w:rsidR="00CE0DC1" w:rsidRPr="00672CD9">
        <w:rPr>
          <w:rFonts w:ascii="Times New Roman" w:eastAsia="Times New Roman" w:hAnsi="Times New Roman"/>
          <w:lang w:eastAsia="pt-BR"/>
        </w:rPr>
        <w:t xml:space="preserve"> à leitura</w:t>
      </w:r>
      <w:r w:rsidR="00A12467" w:rsidRPr="00672CD9">
        <w:rPr>
          <w:rFonts w:ascii="Times New Roman" w:eastAsia="Times New Roman" w:hAnsi="Times New Roman"/>
          <w:lang w:eastAsia="pt-BR"/>
        </w:rPr>
        <w:t>, e providenciando que o CD/DVD entregue não permita modificações de seu conteúdo</w:t>
      </w:r>
      <w:r w:rsidR="00CE0DC1" w:rsidRPr="00672CD9">
        <w:rPr>
          <w:rFonts w:ascii="Times New Roman" w:eastAsia="Times New Roman" w:hAnsi="Times New Roman"/>
          <w:lang w:eastAsia="pt-BR"/>
        </w:rPr>
        <w:t>.</w:t>
      </w:r>
    </w:p>
    <w:p w:rsidR="00706EC6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eastAsia="pt-BR"/>
        </w:rPr>
      </w:pPr>
    </w:p>
    <w:p w:rsidR="00706EC6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672CD9">
        <w:rPr>
          <w:rFonts w:ascii="Times New Roman" w:hAnsi="Times New Roman"/>
          <w:bCs/>
          <w:lang w:eastAsia="pt-BR"/>
        </w:rPr>
        <w:t>Art. 27.</w:t>
      </w:r>
      <w:r w:rsidRPr="00672CD9">
        <w:rPr>
          <w:rFonts w:ascii="Times New Roman" w:hAnsi="Times New Roman"/>
          <w:b/>
          <w:bCs/>
          <w:lang w:eastAsia="pt-BR"/>
        </w:rPr>
        <w:t xml:space="preserve"> </w:t>
      </w:r>
      <w:r w:rsidR="00315E77" w:rsidRPr="00672CD9">
        <w:rPr>
          <w:rFonts w:ascii="Times New Roman" w:hAnsi="Times New Roman"/>
          <w:lang w:eastAsia="pt-BR"/>
        </w:rPr>
        <w:t>O artigo</w:t>
      </w:r>
      <w:r w:rsidRPr="00672CD9">
        <w:rPr>
          <w:rFonts w:ascii="Times New Roman" w:hAnsi="Times New Roman"/>
          <w:lang w:eastAsia="pt-BR"/>
        </w:rPr>
        <w:t xml:space="preserve"> não poderá ser entregue fora do prazo determinado pelo calendário semes</w:t>
      </w:r>
      <w:r w:rsidR="00D826FD" w:rsidRPr="00672CD9">
        <w:rPr>
          <w:rFonts w:ascii="Times New Roman" w:hAnsi="Times New Roman"/>
          <w:lang w:eastAsia="pt-BR"/>
        </w:rPr>
        <w:t>tral</w:t>
      </w:r>
      <w:r w:rsidRPr="00672CD9">
        <w:rPr>
          <w:rFonts w:ascii="Times New Roman" w:hAnsi="Times New Roman"/>
          <w:lang w:eastAsia="pt-BR"/>
        </w:rPr>
        <w:t xml:space="preserve"> estabelecido </w:t>
      </w:r>
      <w:r w:rsidR="00231A96" w:rsidRPr="00672CD9">
        <w:rPr>
          <w:rFonts w:ascii="Times New Roman" w:hAnsi="Times New Roman"/>
          <w:lang w:eastAsia="pt-BR"/>
        </w:rPr>
        <w:t>nos termos do art.</w:t>
      </w:r>
      <w:r w:rsidRPr="00672CD9">
        <w:rPr>
          <w:rFonts w:ascii="Times New Roman" w:hAnsi="Times New Roman"/>
          <w:lang w:eastAsia="pt-BR"/>
        </w:rPr>
        <w:t xml:space="preserve"> 24 deste regulamento.  </w:t>
      </w:r>
    </w:p>
    <w:p w:rsidR="00706EC6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672CD9">
        <w:rPr>
          <w:rFonts w:ascii="Times New Roman" w:hAnsi="Times New Roman"/>
          <w:bCs/>
          <w:lang w:eastAsia="pt-BR"/>
        </w:rPr>
        <w:t>Parágrafo único.</w:t>
      </w:r>
      <w:r w:rsidRPr="00672CD9">
        <w:rPr>
          <w:rFonts w:ascii="Times New Roman" w:hAnsi="Times New Roman"/>
          <w:b/>
          <w:bCs/>
          <w:lang w:eastAsia="pt-BR"/>
        </w:rPr>
        <w:t xml:space="preserve"> </w:t>
      </w:r>
      <w:r w:rsidRPr="00672CD9">
        <w:rPr>
          <w:rFonts w:ascii="Times New Roman" w:hAnsi="Times New Roman"/>
          <w:bCs/>
          <w:lang w:eastAsia="pt-BR"/>
        </w:rPr>
        <w:t>O</w:t>
      </w:r>
      <w:r w:rsidRPr="00672CD9">
        <w:rPr>
          <w:rFonts w:ascii="Times New Roman" w:hAnsi="Times New Roman"/>
          <w:lang w:eastAsia="pt-BR"/>
        </w:rPr>
        <w:t xml:space="preserve"> </w:t>
      </w:r>
      <w:r w:rsidR="00D826FD" w:rsidRPr="00672CD9">
        <w:rPr>
          <w:rFonts w:ascii="Times New Roman" w:hAnsi="Times New Roman"/>
          <w:lang w:eastAsia="pt-BR"/>
        </w:rPr>
        <w:t xml:space="preserve">aluno que não entregar </w:t>
      </w:r>
      <w:r w:rsidR="00315E77" w:rsidRPr="00672CD9">
        <w:rPr>
          <w:rFonts w:ascii="Times New Roman" w:hAnsi="Times New Roman"/>
          <w:lang w:eastAsia="pt-BR"/>
        </w:rPr>
        <w:t>o artigo</w:t>
      </w:r>
      <w:r w:rsidR="00D826FD" w:rsidRPr="00672CD9">
        <w:rPr>
          <w:rFonts w:ascii="Times New Roman" w:hAnsi="Times New Roman"/>
          <w:lang w:eastAsia="pt-BR"/>
        </w:rPr>
        <w:t xml:space="preserve"> </w:t>
      </w:r>
      <w:r w:rsidRPr="00672CD9">
        <w:rPr>
          <w:rFonts w:ascii="Times New Roman" w:hAnsi="Times New Roman"/>
          <w:lang w:eastAsia="pt-BR"/>
        </w:rPr>
        <w:t>em sua versão definitiva, na</w:t>
      </w:r>
      <w:r w:rsidR="002D4E2B" w:rsidRPr="00672CD9">
        <w:rPr>
          <w:rFonts w:ascii="Times New Roman" w:hAnsi="Times New Roman"/>
          <w:lang w:eastAsia="pt-BR"/>
        </w:rPr>
        <w:t xml:space="preserve"> última</w:t>
      </w:r>
      <w:r w:rsidRPr="00672CD9">
        <w:rPr>
          <w:rFonts w:ascii="Times New Roman" w:hAnsi="Times New Roman"/>
          <w:lang w:eastAsia="pt-BR"/>
        </w:rPr>
        <w:t xml:space="preserve"> data determinada</w:t>
      </w:r>
      <w:r w:rsidR="002D4E2B" w:rsidRPr="00672CD9">
        <w:rPr>
          <w:rFonts w:ascii="Times New Roman" w:hAnsi="Times New Roman"/>
          <w:lang w:eastAsia="pt-BR"/>
        </w:rPr>
        <w:t xml:space="preserve"> para depósito</w:t>
      </w:r>
      <w:r w:rsidRPr="00672CD9">
        <w:rPr>
          <w:rFonts w:ascii="Times New Roman" w:hAnsi="Times New Roman"/>
          <w:lang w:eastAsia="pt-BR"/>
        </w:rPr>
        <w:t xml:space="preserve">, será considerado reprovado na disciplina de PGE II, sendo-lhe atribuída nota 0 (zero). </w:t>
      </w:r>
    </w:p>
    <w:p w:rsidR="00706EC6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</w:p>
    <w:p w:rsidR="00706EC6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672CD9">
        <w:rPr>
          <w:rFonts w:ascii="Times New Roman" w:hAnsi="Times New Roman"/>
          <w:bCs/>
          <w:lang w:eastAsia="pt-BR"/>
        </w:rPr>
        <w:t>Art. 28.</w:t>
      </w:r>
      <w:r w:rsidRPr="00672CD9">
        <w:rPr>
          <w:rFonts w:ascii="Times New Roman" w:hAnsi="Times New Roman"/>
          <w:b/>
          <w:bCs/>
          <w:lang w:eastAsia="pt-BR"/>
        </w:rPr>
        <w:t xml:space="preserve"> </w:t>
      </w:r>
      <w:r w:rsidRPr="00672CD9">
        <w:rPr>
          <w:rFonts w:ascii="Times New Roman" w:hAnsi="Times New Roman"/>
        </w:rPr>
        <w:t xml:space="preserve">Uma vez entregue a </w:t>
      </w:r>
      <w:r w:rsidR="00D826FD" w:rsidRPr="00672CD9">
        <w:rPr>
          <w:rFonts w:ascii="Times New Roman" w:hAnsi="Times New Roman"/>
        </w:rPr>
        <w:t xml:space="preserve">versão definitiva </w:t>
      </w:r>
      <w:r w:rsidR="00315E77" w:rsidRPr="00672CD9">
        <w:rPr>
          <w:rFonts w:ascii="Times New Roman" w:hAnsi="Times New Roman"/>
        </w:rPr>
        <w:t xml:space="preserve">do artigo </w:t>
      </w:r>
      <w:r w:rsidRPr="00672CD9">
        <w:rPr>
          <w:rFonts w:ascii="Times New Roman" w:hAnsi="Times New Roman"/>
        </w:rPr>
        <w:t>ao professor da disciplina de PGE II, ficará o aluno impedido de retirá-la com o intuito de construir reformulações, modificações ou alterações de caráter teórico-metodológico ou mesmo técnico.</w:t>
      </w:r>
    </w:p>
    <w:p w:rsidR="00706EC6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</w:p>
    <w:p w:rsidR="00706EC6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672CD9">
        <w:rPr>
          <w:rFonts w:ascii="Times New Roman" w:hAnsi="Times New Roman"/>
          <w:bCs/>
          <w:lang w:eastAsia="pt-BR"/>
        </w:rPr>
        <w:t>Art. 29.</w:t>
      </w:r>
      <w:r w:rsidRPr="00672CD9">
        <w:rPr>
          <w:rFonts w:ascii="Times New Roman" w:hAnsi="Times New Roman"/>
          <w:b/>
          <w:bCs/>
          <w:lang w:eastAsia="pt-BR"/>
        </w:rPr>
        <w:t xml:space="preserve"> </w:t>
      </w:r>
      <w:r w:rsidRPr="00672CD9">
        <w:rPr>
          <w:rFonts w:ascii="Times New Roman" w:hAnsi="Times New Roman"/>
          <w:lang w:eastAsia="pt-BR"/>
        </w:rPr>
        <w:t>Ao término da data limite para a entre</w:t>
      </w:r>
      <w:r w:rsidR="00D826FD" w:rsidRPr="00672CD9">
        <w:rPr>
          <w:rFonts w:ascii="Times New Roman" w:hAnsi="Times New Roman"/>
          <w:lang w:eastAsia="pt-BR"/>
        </w:rPr>
        <w:t>ga d</w:t>
      </w:r>
      <w:r w:rsidR="00315E77" w:rsidRPr="00672CD9">
        <w:rPr>
          <w:rFonts w:ascii="Times New Roman" w:hAnsi="Times New Roman"/>
          <w:lang w:eastAsia="pt-BR"/>
        </w:rPr>
        <w:t>os artigos</w:t>
      </w:r>
      <w:r w:rsidRPr="00672CD9">
        <w:rPr>
          <w:rFonts w:ascii="Times New Roman" w:hAnsi="Times New Roman"/>
          <w:lang w:eastAsia="pt-BR"/>
        </w:rPr>
        <w:t xml:space="preserve">, o </w:t>
      </w:r>
      <w:r w:rsidRPr="00672CD9">
        <w:rPr>
          <w:rFonts w:ascii="Times New Roman" w:hAnsi="Times New Roman"/>
        </w:rPr>
        <w:t xml:space="preserve">professor da disciplina de PGE II </w:t>
      </w:r>
      <w:r w:rsidRPr="00672CD9">
        <w:rPr>
          <w:rFonts w:ascii="Times New Roman" w:hAnsi="Times New Roman"/>
          <w:lang w:eastAsia="pt-BR"/>
        </w:rPr>
        <w:t>disponibilizará, em local acessível à comunidade acadêmica</w:t>
      </w:r>
      <w:r w:rsidR="008B5B7B" w:rsidRPr="00672CD9">
        <w:rPr>
          <w:rFonts w:ascii="Times New Roman" w:hAnsi="Times New Roman"/>
          <w:lang w:eastAsia="pt-BR"/>
        </w:rPr>
        <w:t xml:space="preserve"> e por </w:t>
      </w:r>
      <w:r w:rsidR="00B61E0B" w:rsidRPr="00672CD9">
        <w:rPr>
          <w:rFonts w:ascii="Times New Roman" w:hAnsi="Times New Roman"/>
          <w:lang w:eastAsia="pt-BR"/>
        </w:rPr>
        <w:t>e-mail</w:t>
      </w:r>
      <w:r w:rsidRPr="00672CD9">
        <w:rPr>
          <w:rFonts w:ascii="Times New Roman" w:hAnsi="Times New Roman"/>
          <w:lang w:eastAsia="pt-BR"/>
        </w:rPr>
        <w:t>,</w:t>
      </w:r>
      <w:r w:rsidR="008B5B7B" w:rsidRPr="00672CD9">
        <w:rPr>
          <w:rFonts w:ascii="Times New Roman" w:hAnsi="Times New Roman"/>
          <w:lang w:eastAsia="pt-BR"/>
        </w:rPr>
        <w:t xml:space="preserve"> listagem</w:t>
      </w:r>
      <w:r w:rsidR="00D826FD" w:rsidRPr="00672CD9">
        <w:rPr>
          <w:rFonts w:ascii="Times New Roman" w:hAnsi="Times New Roman"/>
          <w:lang w:eastAsia="pt-BR"/>
        </w:rPr>
        <w:t xml:space="preserve"> com </w:t>
      </w:r>
      <w:r w:rsidRPr="00672CD9">
        <w:rPr>
          <w:rFonts w:ascii="Times New Roman" w:hAnsi="Times New Roman"/>
          <w:lang w:eastAsia="pt-BR"/>
        </w:rPr>
        <w:t>a composição das bancas examinadoras, as datas, os horários e as salas destinados às suas apresentações.</w:t>
      </w: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bookmarkStart w:id="29" w:name="_Toc8811310"/>
      <w:bookmarkStart w:id="30" w:name="_Toc9235318"/>
      <w:bookmarkStart w:id="31" w:name="_Toc9235357"/>
      <w:bookmarkStart w:id="32" w:name="_Toc9235535"/>
      <w:bookmarkStart w:id="33" w:name="_Toc9356865"/>
      <w:bookmarkStart w:id="34" w:name="_Toc9356992"/>
      <w:bookmarkStart w:id="35" w:name="_Toc25563152"/>
      <w:r w:rsidRPr="00672CD9">
        <w:rPr>
          <w:rFonts w:ascii="Times New Roman" w:eastAsia="Times New Roman" w:hAnsi="Times New Roman"/>
          <w:b/>
          <w:bCs/>
          <w:lang w:eastAsia="pt-BR"/>
        </w:rPr>
        <w:t>VIII – DA BANCA EXAMINADORA</w:t>
      </w:r>
      <w:bookmarkEnd w:id="29"/>
      <w:bookmarkEnd w:id="30"/>
      <w:bookmarkEnd w:id="31"/>
      <w:bookmarkEnd w:id="32"/>
      <w:bookmarkEnd w:id="33"/>
      <w:bookmarkEnd w:id="34"/>
      <w:bookmarkEnd w:id="35"/>
    </w:p>
    <w:p w:rsidR="00706EC6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082086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672CD9">
        <w:rPr>
          <w:rFonts w:ascii="Times New Roman" w:eastAsia="Times New Roman" w:hAnsi="Times New Roman"/>
          <w:lang w:eastAsia="pt-BR"/>
        </w:rPr>
        <w:t xml:space="preserve">Art. 30. </w:t>
      </w:r>
      <w:r w:rsidR="00315E77" w:rsidRPr="00672CD9">
        <w:rPr>
          <w:rFonts w:ascii="Times New Roman" w:eastAsia="Times New Roman" w:hAnsi="Times New Roman"/>
          <w:lang w:eastAsia="pt-BR"/>
        </w:rPr>
        <w:t>O artigo</w:t>
      </w:r>
      <w:r w:rsidRPr="00672CD9">
        <w:rPr>
          <w:rFonts w:ascii="Times New Roman" w:eastAsia="Times New Roman" w:hAnsi="Times New Roman"/>
          <w:lang w:eastAsia="pt-BR"/>
        </w:rPr>
        <w:t xml:space="preserve"> deverá ser apresentad</w:t>
      </w:r>
      <w:r w:rsidR="00315E77" w:rsidRPr="00672CD9">
        <w:rPr>
          <w:rFonts w:ascii="Times New Roman" w:eastAsia="Times New Roman" w:hAnsi="Times New Roman"/>
          <w:lang w:eastAsia="pt-BR"/>
        </w:rPr>
        <w:t>o</w:t>
      </w:r>
      <w:r w:rsidR="00082086" w:rsidRPr="00672CD9">
        <w:rPr>
          <w:rFonts w:ascii="Times New Roman" w:eastAsia="Times New Roman" w:hAnsi="Times New Roman"/>
          <w:lang w:eastAsia="pt-BR"/>
        </w:rPr>
        <w:t xml:space="preserve"> formalmente e defendido</w:t>
      </w:r>
      <w:r w:rsidRPr="00672CD9">
        <w:rPr>
          <w:rFonts w:ascii="Times New Roman" w:eastAsia="Times New Roman" w:hAnsi="Times New Roman"/>
          <w:lang w:eastAsia="pt-BR"/>
        </w:rPr>
        <w:t xml:space="preserve"> pelo aluno perante banca examinadora </w:t>
      </w:r>
      <w:r w:rsidR="00082086" w:rsidRPr="00672CD9">
        <w:rPr>
          <w:rFonts w:ascii="Times New Roman" w:eastAsia="Times New Roman" w:hAnsi="Times New Roman"/>
          <w:lang w:eastAsia="pt-BR"/>
        </w:rPr>
        <w:t xml:space="preserve">a ser designada pela Coordenação do Curso de Direito, juntamente com </w:t>
      </w:r>
      <w:r w:rsidRPr="00672CD9">
        <w:rPr>
          <w:rFonts w:ascii="Times New Roman" w:eastAsia="Times New Roman" w:hAnsi="Times New Roman"/>
          <w:lang w:eastAsia="pt-BR"/>
        </w:rPr>
        <w:t xml:space="preserve">o </w:t>
      </w:r>
      <w:r w:rsidRPr="00672CD9">
        <w:rPr>
          <w:rFonts w:ascii="Times New Roman" w:hAnsi="Times New Roman"/>
        </w:rPr>
        <w:t>professor da disciplina de PGE II</w:t>
      </w:r>
      <w:r w:rsidR="00082086" w:rsidRPr="00672CD9">
        <w:rPr>
          <w:rFonts w:ascii="Times New Roman" w:hAnsi="Times New Roman"/>
        </w:rPr>
        <w:t>.</w:t>
      </w:r>
    </w:p>
    <w:p w:rsidR="00706EC6" w:rsidRPr="00672CD9" w:rsidRDefault="00231A9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672CD9">
        <w:rPr>
          <w:rFonts w:ascii="Times New Roman" w:hAnsi="Times New Roman"/>
        </w:rPr>
        <w:t>§ 1º</w:t>
      </w:r>
      <w:r w:rsidR="00082086" w:rsidRPr="00672CD9">
        <w:rPr>
          <w:rFonts w:ascii="Times New Roman" w:eastAsia="Times New Roman" w:hAnsi="Times New Roman"/>
          <w:lang w:eastAsia="pt-BR"/>
        </w:rPr>
        <w:t>.</w:t>
      </w:r>
      <w:r w:rsidR="00771BB6" w:rsidRPr="00672CD9">
        <w:rPr>
          <w:rFonts w:ascii="Times New Roman" w:eastAsia="Times New Roman" w:hAnsi="Times New Roman"/>
          <w:lang w:eastAsia="pt-BR"/>
        </w:rPr>
        <w:t xml:space="preserve"> A banca examinadora será composta por 02 (dois) professores</w:t>
      </w:r>
      <w:r w:rsidR="00706EC6" w:rsidRPr="00672CD9">
        <w:rPr>
          <w:rFonts w:ascii="Times New Roman" w:hAnsi="Times New Roman"/>
        </w:rPr>
        <w:t>,</w:t>
      </w:r>
      <w:r w:rsidR="00771BB6" w:rsidRPr="00672CD9">
        <w:rPr>
          <w:rFonts w:ascii="Times New Roman" w:hAnsi="Times New Roman"/>
        </w:rPr>
        <w:t xml:space="preserve"> excluído o </w:t>
      </w:r>
      <w:r w:rsidR="00706EC6" w:rsidRPr="00672CD9">
        <w:rPr>
          <w:rFonts w:ascii="Times New Roman" w:eastAsia="Times New Roman" w:hAnsi="Times New Roman"/>
          <w:lang w:eastAsia="pt-BR"/>
        </w:rPr>
        <w:t>professor de conteúdo</w:t>
      </w:r>
      <w:r w:rsidR="00771BB6" w:rsidRPr="00672CD9">
        <w:rPr>
          <w:rFonts w:ascii="Times New Roman" w:eastAsia="Times New Roman" w:hAnsi="Times New Roman"/>
          <w:lang w:eastAsia="pt-BR"/>
        </w:rPr>
        <w:t>, que não integrará a banca de avalição como examinador.</w:t>
      </w:r>
    </w:p>
    <w:p w:rsidR="00771BB6" w:rsidRPr="00672CD9" w:rsidRDefault="00231A9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hAnsi="Times New Roman"/>
        </w:rPr>
        <w:t>§ 2º</w:t>
      </w:r>
      <w:r w:rsidR="00771BB6" w:rsidRPr="00672CD9">
        <w:rPr>
          <w:rFonts w:ascii="Times New Roman" w:eastAsia="Times New Roman" w:hAnsi="Times New Roman"/>
          <w:lang w:eastAsia="pt-BR"/>
        </w:rPr>
        <w:t xml:space="preserve">. </w:t>
      </w:r>
      <w:r w:rsidR="00FA7F0C" w:rsidRPr="00672CD9">
        <w:rPr>
          <w:rFonts w:ascii="Times New Roman" w:eastAsia="Times New Roman" w:hAnsi="Times New Roman"/>
          <w:lang w:eastAsia="pt-BR"/>
        </w:rPr>
        <w:t>Os examinadores serão</w:t>
      </w:r>
      <w:r w:rsidR="00771BB6" w:rsidRPr="00672CD9">
        <w:rPr>
          <w:rFonts w:ascii="Times New Roman" w:hAnsi="Times New Roman"/>
        </w:rPr>
        <w:t xml:space="preserve"> </w:t>
      </w:r>
      <w:r w:rsidR="00B34739" w:rsidRPr="00672CD9">
        <w:rPr>
          <w:rFonts w:ascii="Times New Roman" w:hAnsi="Times New Roman"/>
        </w:rPr>
        <w:t xml:space="preserve">exclusivamente </w:t>
      </w:r>
      <w:r w:rsidR="00771BB6" w:rsidRPr="00672CD9">
        <w:rPr>
          <w:rFonts w:ascii="Times New Roman" w:hAnsi="Times New Roman"/>
        </w:rPr>
        <w:t>professores do</w:t>
      </w:r>
      <w:r w:rsidR="00771BB6" w:rsidRPr="00672CD9">
        <w:rPr>
          <w:rFonts w:ascii="Times New Roman" w:eastAsia="Times New Roman" w:hAnsi="Times New Roman"/>
          <w:lang w:eastAsia="pt-BR"/>
        </w:rPr>
        <w:t xml:space="preserve"> curso de Direito da ESAMC Uberlândia, com conhecimento do tema abrangido pela pesquisa, podendo um deles ser professor de </w:t>
      </w:r>
      <w:r w:rsidR="00B34739" w:rsidRPr="00672CD9">
        <w:rPr>
          <w:rFonts w:ascii="Times New Roman" w:eastAsia="Times New Roman" w:hAnsi="Times New Roman"/>
          <w:lang w:eastAsia="pt-BR"/>
        </w:rPr>
        <w:t>outro curso</w:t>
      </w:r>
      <w:r w:rsidR="00FA7F0C" w:rsidRPr="00672CD9">
        <w:rPr>
          <w:rFonts w:ascii="Times New Roman" w:eastAsia="Times New Roman" w:hAnsi="Times New Roman"/>
          <w:lang w:eastAsia="pt-BR"/>
        </w:rPr>
        <w:t>,</w:t>
      </w:r>
      <w:r w:rsidR="00B34739" w:rsidRPr="00672CD9">
        <w:rPr>
          <w:rFonts w:ascii="Times New Roman" w:eastAsia="Times New Roman" w:hAnsi="Times New Roman"/>
          <w:lang w:eastAsia="pt-BR"/>
        </w:rPr>
        <w:t xml:space="preserve"> desde que membro dos quadros da ESAMC e tenha formação em Direito.</w:t>
      </w:r>
    </w:p>
    <w:p w:rsidR="00771BB6" w:rsidRPr="00672CD9" w:rsidRDefault="00771BB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2D4E2B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hAnsi="Times New Roman"/>
          <w:bCs/>
          <w:lang w:eastAsia="pt-BR"/>
        </w:rPr>
        <w:t>Art. 31.</w:t>
      </w:r>
      <w:r w:rsidRPr="00672CD9">
        <w:rPr>
          <w:rFonts w:ascii="Times New Roman" w:hAnsi="Times New Roman"/>
        </w:rPr>
        <w:t xml:space="preserve"> </w:t>
      </w:r>
      <w:r w:rsidRPr="00672CD9">
        <w:rPr>
          <w:rFonts w:ascii="Times New Roman" w:eastAsia="Times New Roman" w:hAnsi="Times New Roman"/>
          <w:lang w:eastAsia="pt-BR"/>
        </w:rPr>
        <w:t>Todos os professores do Curso de Direito poderão ser convocados para participarem das bancas examinadoras, preferencialmente em suas respectivas áreas de atuação</w:t>
      </w:r>
      <w:r w:rsidR="002D4E2B" w:rsidRPr="00672CD9">
        <w:rPr>
          <w:rFonts w:ascii="Times New Roman" w:eastAsia="Times New Roman" w:hAnsi="Times New Roman"/>
          <w:lang w:eastAsia="pt-BR"/>
        </w:rPr>
        <w:t>.</w:t>
      </w: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t>Parágrafo único. Na indicação dos professores para comporem as bancas examinadoras deverá, sempre que possível, ser observada a equidade de indicações de cada professor do Curso de Direito da ESAMC Uberlândia, bem como um rodízio, dentro de cada área do conhecimento jurídico.</w:t>
      </w: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706EC6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672CD9">
        <w:rPr>
          <w:rFonts w:ascii="Times New Roman" w:hAnsi="Times New Roman"/>
        </w:rPr>
        <w:t>Art. 32. Os membros das bancas examinadoras serão comunicados da sua nomeação, por meio</w:t>
      </w:r>
      <w:r w:rsidRPr="00672CD9">
        <w:rPr>
          <w:rFonts w:ascii="Times New Roman" w:hAnsi="Times New Roman"/>
          <w:lang w:eastAsia="pt-BR"/>
        </w:rPr>
        <w:t xml:space="preserve"> de protocolo próprio</w:t>
      </w:r>
      <w:r w:rsidR="00CD24FA" w:rsidRPr="00672CD9">
        <w:rPr>
          <w:rFonts w:ascii="Times New Roman" w:hAnsi="Times New Roman"/>
          <w:lang w:eastAsia="pt-BR"/>
        </w:rPr>
        <w:t xml:space="preserve">, preferencialmente </w:t>
      </w:r>
      <w:r w:rsidR="002D4E2B" w:rsidRPr="00672CD9">
        <w:rPr>
          <w:rFonts w:ascii="Times New Roman" w:hAnsi="Times New Roman"/>
        </w:rPr>
        <w:t>com</w:t>
      </w:r>
      <w:r w:rsidR="00CD24FA" w:rsidRPr="00672CD9">
        <w:rPr>
          <w:rFonts w:ascii="Times New Roman" w:hAnsi="Times New Roman"/>
        </w:rPr>
        <w:t xml:space="preserve"> ao menos 03</w:t>
      </w:r>
      <w:r w:rsidR="00A12467" w:rsidRPr="00672CD9">
        <w:rPr>
          <w:rFonts w:ascii="Times New Roman" w:hAnsi="Times New Roman"/>
        </w:rPr>
        <w:t xml:space="preserve"> (três)</w:t>
      </w:r>
      <w:r w:rsidR="00CD24FA" w:rsidRPr="00672CD9">
        <w:rPr>
          <w:rFonts w:ascii="Times New Roman" w:hAnsi="Times New Roman"/>
        </w:rPr>
        <w:t xml:space="preserve"> </w:t>
      </w:r>
      <w:r w:rsidRPr="00672CD9">
        <w:rPr>
          <w:rFonts w:ascii="Times New Roman" w:hAnsi="Times New Roman"/>
          <w:lang w:eastAsia="pt-BR"/>
        </w:rPr>
        <w:t>dias de antecedência</w:t>
      </w:r>
      <w:r w:rsidR="00CD24FA" w:rsidRPr="00672CD9">
        <w:rPr>
          <w:rFonts w:ascii="Times New Roman" w:hAnsi="Times New Roman"/>
          <w:lang w:eastAsia="pt-BR"/>
        </w:rPr>
        <w:t>,</w:t>
      </w:r>
      <w:r w:rsidRPr="00672CD9">
        <w:rPr>
          <w:rFonts w:ascii="Times New Roman" w:hAnsi="Times New Roman"/>
          <w:lang w:eastAsia="pt-BR"/>
        </w:rPr>
        <w:t xml:space="preserve"> da data da defesa</w:t>
      </w:r>
      <w:r w:rsidRPr="00672CD9">
        <w:rPr>
          <w:rFonts w:ascii="Times New Roman" w:hAnsi="Times New Roman"/>
        </w:rPr>
        <w:t xml:space="preserve">. A comunicação será feita mediante entrega de cópia </w:t>
      </w:r>
      <w:r w:rsidR="00315E77" w:rsidRPr="00672CD9">
        <w:rPr>
          <w:rFonts w:ascii="Times New Roman" w:hAnsi="Times New Roman"/>
        </w:rPr>
        <w:t xml:space="preserve">do artigo </w:t>
      </w:r>
      <w:r w:rsidR="002D4E2B" w:rsidRPr="00672CD9">
        <w:rPr>
          <w:rFonts w:ascii="Times New Roman" w:hAnsi="Times New Roman"/>
        </w:rPr>
        <w:t>científico</w:t>
      </w:r>
      <w:r w:rsidRPr="00672CD9">
        <w:rPr>
          <w:rFonts w:ascii="Times New Roman" w:hAnsi="Times New Roman"/>
        </w:rPr>
        <w:t>, acompanhad</w:t>
      </w:r>
      <w:r w:rsidR="002D4E2B" w:rsidRPr="00672CD9">
        <w:rPr>
          <w:rFonts w:ascii="Times New Roman" w:hAnsi="Times New Roman"/>
        </w:rPr>
        <w:t>o</w:t>
      </w:r>
      <w:r w:rsidRPr="00672CD9">
        <w:rPr>
          <w:rFonts w:ascii="Times New Roman" w:hAnsi="Times New Roman"/>
          <w:lang w:eastAsia="pt-BR"/>
        </w:rPr>
        <w:t xml:space="preserve"> de documento do qual constará o nome do aluno, o título do trabalho, a composição da banca, o dia, a hora e o local do exame.</w:t>
      </w:r>
      <w:r w:rsidR="00ED6BEB" w:rsidRPr="00672CD9">
        <w:rPr>
          <w:rFonts w:ascii="Times New Roman" w:hAnsi="Times New Roman"/>
          <w:lang w:eastAsia="pt-BR"/>
        </w:rPr>
        <w:t xml:space="preserve"> </w:t>
      </w:r>
    </w:p>
    <w:p w:rsidR="00CD24FA" w:rsidRPr="00672CD9" w:rsidRDefault="00CD24FA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</w:p>
    <w:p w:rsidR="00706EC6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672CD9">
        <w:rPr>
          <w:rFonts w:ascii="Times New Roman" w:hAnsi="Times New Roman"/>
          <w:bCs/>
          <w:lang w:eastAsia="pt-BR"/>
        </w:rPr>
        <w:t xml:space="preserve">Art. 33. </w:t>
      </w:r>
      <w:r w:rsidRPr="00672CD9">
        <w:rPr>
          <w:rFonts w:ascii="Times New Roman" w:hAnsi="Times New Roman"/>
          <w:lang w:eastAsia="pt-BR"/>
        </w:rPr>
        <w:t>Aos membros da banca examinadora será entregue material explicativo acerca do procedimento da defesa e dos critérios de avaliação, para posterior atribuição de notas.</w:t>
      </w:r>
    </w:p>
    <w:p w:rsidR="00706EC6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672CD9">
        <w:rPr>
          <w:rFonts w:ascii="Times New Roman" w:hAnsi="Times New Roman"/>
          <w:lang w:eastAsia="pt-BR"/>
        </w:rPr>
        <w:t>Parágrafo único.</w:t>
      </w:r>
      <w:r w:rsidRPr="00672CD9">
        <w:rPr>
          <w:rFonts w:ascii="Times New Roman" w:hAnsi="Times New Roman"/>
          <w:b/>
          <w:bCs/>
          <w:lang w:eastAsia="pt-BR"/>
        </w:rPr>
        <w:t xml:space="preserve"> </w:t>
      </w:r>
      <w:r w:rsidRPr="00672CD9">
        <w:rPr>
          <w:rFonts w:ascii="Times New Roman" w:hAnsi="Times New Roman"/>
          <w:lang w:eastAsia="pt-BR"/>
        </w:rPr>
        <w:t>Em caso de plágio e/ou outros motivos relevantes de caráter técnico ou ético, a banca examinadora deverá proceder à impugnação do trabalho</w:t>
      </w:r>
      <w:r w:rsidR="00ED6BEB" w:rsidRPr="00672CD9">
        <w:rPr>
          <w:rFonts w:ascii="Times New Roman" w:hAnsi="Times New Roman"/>
          <w:lang w:eastAsia="pt-BR"/>
        </w:rPr>
        <w:t xml:space="preserve">, </w:t>
      </w:r>
      <w:r w:rsidRPr="00672CD9">
        <w:rPr>
          <w:rFonts w:ascii="Times New Roman" w:hAnsi="Times New Roman"/>
          <w:lang w:eastAsia="pt-BR"/>
        </w:rPr>
        <w:t>antes da data marcada para a defesa</w:t>
      </w:r>
      <w:r w:rsidR="0073314C" w:rsidRPr="00672CD9">
        <w:rPr>
          <w:rFonts w:ascii="Times New Roman" w:hAnsi="Times New Roman"/>
          <w:lang w:eastAsia="pt-BR"/>
        </w:rPr>
        <w:t xml:space="preserve"> ou no momento da sessão de defesa</w:t>
      </w:r>
      <w:r w:rsidRPr="00672CD9">
        <w:rPr>
          <w:rFonts w:ascii="Times New Roman" w:hAnsi="Times New Roman"/>
          <w:lang w:eastAsia="pt-BR"/>
        </w:rPr>
        <w:t>.</w:t>
      </w: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t xml:space="preserve">Art. 34. A banca examinadora somente poderá instalar-se com a presença de </w:t>
      </w:r>
      <w:r w:rsidR="00ED6BEB" w:rsidRPr="00672CD9">
        <w:rPr>
          <w:rFonts w:ascii="Times New Roman" w:eastAsia="Times New Roman" w:hAnsi="Times New Roman"/>
          <w:lang w:eastAsia="pt-BR"/>
        </w:rPr>
        <w:t>seus integrantes</w:t>
      </w:r>
      <w:r w:rsidRPr="00672CD9">
        <w:rPr>
          <w:rFonts w:ascii="Times New Roman" w:eastAsia="Times New Roman" w:hAnsi="Times New Roman"/>
          <w:lang w:eastAsia="pt-BR"/>
        </w:rPr>
        <w:t xml:space="preserve"> </w:t>
      </w:r>
      <w:r w:rsidR="00ED6BEB" w:rsidRPr="00672CD9">
        <w:rPr>
          <w:rFonts w:ascii="Times New Roman" w:eastAsia="Times New Roman" w:hAnsi="Times New Roman"/>
          <w:lang w:eastAsia="pt-BR"/>
        </w:rPr>
        <w:t xml:space="preserve">- 02 </w:t>
      </w:r>
      <w:r w:rsidRPr="00672CD9">
        <w:rPr>
          <w:rFonts w:ascii="Times New Roman" w:eastAsia="Times New Roman" w:hAnsi="Times New Roman"/>
          <w:lang w:eastAsia="pt-BR"/>
        </w:rPr>
        <w:t>(</w:t>
      </w:r>
      <w:r w:rsidR="00ED6BEB" w:rsidRPr="00672CD9">
        <w:rPr>
          <w:rFonts w:ascii="Times New Roman" w:eastAsia="Times New Roman" w:hAnsi="Times New Roman"/>
          <w:lang w:eastAsia="pt-BR"/>
        </w:rPr>
        <w:t>dois</w:t>
      </w:r>
      <w:r w:rsidRPr="00672CD9">
        <w:rPr>
          <w:rFonts w:ascii="Times New Roman" w:eastAsia="Times New Roman" w:hAnsi="Times New Roman"/>
          <w:lang w:eastAsia="pt-BR"/>
        </w:rPr>
        <w:t>) membros.</w:t>
      </w:r>
    </w:p>
    <w:p w:rsidR="00706EC6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t>Parágrafo</w:t>
      </w:r>
      <w:r w:rsidRPr="00672CD9">
        <w:rPr>
          <w:rFonts w:ascii="Times New Roman" w:hAnsi="Times New Roman"/>
          <w:lang w:eastAsia="pt-BR"/>
        </w:rPr>
        <w:t xml:space="preserve"> único. Em caso do não comparecimento de </w:t>
      </w:r>
      <w:r w:rsidR="00ED6BEB" w:rsidRPr="00672CD9">
        <w:rPr>
          <w:rFonts w:ascii="Times New Roman" w:hAnsi="Times New Roman"/>
          <w:lang w:eastAsia="pt-BR"/>
        </w:rPr>
        <w:t>um dos</w:t>
      </w:r>
      <w:r w:rsidRPr="00672CD9">
        <w:rPr>
          <w:rFonts w:ascii="Times New Roman" w:hAnsi="Times New Roman"/>
          <w:lang w:eastAsia="pt-BR"/>
        </w:rPr>
        <w:t xml:space="preserve"> professores designados para a banca examinadora,</w:t>
      </w:r>
      <w:r w:rsidR="00CD24FA" w:rsidRPr="00672CD9">
        <w:rPr>
          <w:rFonts w:ascii="Times New Roman" w:hAnsi="Times New Roman"/>
          <w:lang w:eastAsia="pt-BR"/>
        </w:rPr>
        <w:t xml:space="preserve"> </w:t>
      </w:r>
      <w:r w:rsidR="00ED6BEB" w:rsidRPr="00672CD9">
        <w:rPr>
          <w:rFonts w:ascii="Times New Roman" w:hAnsi="Times New Roman"/>
          <w:lang w:eastAsia="pt-BR"/>
        </w:rPr>
        <w:t xml:space="preserve">deverá ser comunicado </w:t>
      </w:r>
      <w:r w:rsidRPr="00672CD9">
        <w:rPr>
          <w:rFonts w:ascii="Times New Roman" w:hAnsi="Times New Roman"/>
          <w:lang w:eastAsia="pt-BR"/>
        </w:rPr>
        <w:t xml:space="preserve">o </w:t>
      </w:r>
      <w:r w:rsidRPr="00672CD9">
        <w:rPr>
          <w:rFonts w:ascii="Times New Roman" w:hAnsi="Times New Roman"/>
        </w:rPr>
        <w:t>professor da disciplina de PGE de II</w:t>
      </w:r>
      <w:r w:rsidR="00ED6BEB" w:rsidRPr="00672CD9">
        <w:rPr>
          <w:rFonts w:ascii="Times New Roman" w:hAnsi="Times New Roman"/>
        </w:rPr>
        <w:t>, que</w:t>
      </w:r>
      <w:r w:rsidRPr="00672CD9">
        <w:rPr>
          <w:rFonts w:ascii="Times New Roman" w:hAnsi="Times New Roman"/>
          <w:lang w:eastAsia="pt-BR"/>
        </w:rPr>
        <w:t xml:space="preserve"> marcará nova data para a apresentação, com ou sem substituição de componentes.</w:t>
      </w: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t xml:space="preserve">Art. 35. O aluno que não comparecer para a apresentação formal </w:t>
      </w:r>
      <w:r w:rsidR="00ED6BEB" w:rsidRPr="00672CD9">
        <w:rPr>
          <w:rFonts w:ascii="Times New Roman" w:eastAsia="Times New Roman" w:hAnsi="Times New Roman"/>
          <w:lang w:eastAsia="pt-BR"/>
        </w:rPr>
        <w:t>do trabalho de conclusão de curso</w:t>
      </w:r>
      <w:r w:rsidRPr="00672CD9">
        <w:rPr>
          <w:rFonts w:ascii="Times New Roman" w:eastAsia="Times New Roman" w:hAnsi="Times New Roman"/>
          <w:lang w:eastAsia="pt-BR"/>
        </w:rPr>
        <w:t xml:space="preserve"> perante a banca examinadora, será considerado reprovado na disciplina de PGE II</w:t>
      </w:r>
      <w:r w:rsidR="00B34739" w:rsidRPr="00672CD9">
        <w:rPr>
          <w:rFonts w:ascii="Times New Roman" w:eastAsia="Times New Roman" w:hAnsi="Times New Roman"/>
          <w:lang w:eastAsia="pt-BR"/>
        </w:rPr>
        <w:t>.</w:t>
      </w:r>
      <w:r w:rsidR="00ED6BEB" w:rsidRPr="00672CD9">
        <w:rPr>
          <w:rFonts w:ascii="Times New Roman" w:eastAsia="Times New Roman" w:hAnsi="Times New Roman"/>
          <w:lang w:eastAsia="pt-BR"/>
        </w:rPr>
        <w:t xml:space="preserve"> </w:t>
      </w:r>
      <w:r w:rsidR="00B34739" w:rsidRPr="00672CD9">
        <w:rPr>
          <w:rFonts w:ascii="Times New Roman" w:eastAsia="Times New Roman" w:hAnsi="Times New Roman"/>
          <w:lang w:eastAsia="pt-BR"/>
        </w:rPr>
        <w:t>A</w:t>
      </w:r>
      <w:r w:rsidR="00ED6BEB" w:rsidRPr="00672CD9">
        <w:rPr>
          <w:rFonts w:ascii="Times New Roman" w:eastAsia="Times New Roman" w:hAnsi="Times New Roman"/>
          <w:lang w:eastAsia="pt-BR"/>
        </w:rPr>
        <w:t xml:space="preserve"> ausência do aluno deverá ser comunicada formalmente pelos professores integrantes da banca examinadora ao professor de PGE II, </w:t>
      </w:r>
      <w:r w:rsidRPr="00672CD9">
        <w:rPr>
          <w:rFonts w:ascii="Times New Roman" w:eastAsia="Times New Roman" w:hAnsi="Times New Roman"/>
          <w:lang w:eastAsia="pt-BR"/>
        </w:rPr>
        <w:t>devendo matricular-se novamente no semestre letivo seguinte.</w:t>
      </w:r>
    </w:p>
    <w:p w:rsidR="00F1076E" w:rsidRPr="00672CD9" w:rsidRDefault="00F1076E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B61E0B" w:rsidRPr="00672CD9" w:rsidRDefault="00B61E0B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B61E0B" w:rsidRPr="00672CD9" w:rsidRDefault="00B61E0B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B61E0B" w:rsidRPr="00672CD9" w:rsidRDefault="00B61E0B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706EC6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eastAsia="pt-BR"/>
        </w:rPr>
      </w:pPr>
      <w:bookmarkStart w:id="36" w:name="_Toc8811311"/>
      <w:bookmarkStart w:id="37" w:name="_Toc9235319"/>
      <w:bookmarkStart w:id="38" w:name="_Toc9235358"/>
      <w:bookmarkStart w:id="39" w:name="_Toc9235536"/>
      <w:bookmarkStart w:id="40" w:name="_Toc9356866"/>
      <w:bookmarkStart w:id="41" w:name="_Toc9356993"/>
      <w:bookmarkStart w:id="42" w:name="_Toc25563153"/>
      <w:r w:rsidRPr="00672CD9">
        <w:rPr>
          <w:rFonts w:ascii="Times New Roman" w:eastAsia="Times New Roman" w:hAnsi="Times New Roman"/>
          <w:b/>
          <w:bCs/>
          <w:lang w:eastAsia="pt-BR"/>
        </w:rPr>
        <w:lastRenderedPageBreak/>
        <w:t>IX – DA APRESENTAÇÃO E DEFESA D</w:t>
      </w:r>
      <w:r w:rsidR="00ED6BEB" w:rsidRPr="00672CD9">
        <w:rPr>
          <w:rFonts w:ascii="Times New Roman" w:eastAsia="Times New Roman" w:hAnsi="Times New Roman"/>
          <w:b/>
          <w:bCs/>
          <w:lang w:eastAsia="pt-BR"/>
        </w:rPr>
        <w:t>O TRABALHO</w:t>
      </w:r>
      <w:bookmarkEnd w:id="36"/>
      <w:bookmarkEnd w:id="37"/>
      <w:bookmarkEnd w:id="38"/>
      <w:bookmarkEnd w:id="39"/>
      <w:bookmarkEnd w:id="40"/>
      <w:bookmarkEnd w:id="41"/>
      <w:bookmarkEnd w:id="42"/>
      <w:r w:rsidRPr="00672CD9">
        <w:rPr>
          <w:rFonts w:ascii="Times New Roman" w:hAnsi="Times New Roman"/>
          <w:b/>
          <w:bCs/>
          <w:lang w:eastAsia="pt-BR"/>
        </w:rPr>
        <w:t xml:space="preserve"> </w:t>
      </w:r>
    </w:p>
    <w:p w:rsidR="00706EC6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eastAsia="pt-BR"/>
        </w:rPr>
      </w:pP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t xml:space="preserve">Art. 36. As </w:t>
      </w:r>
      <w:r w:rsidR="008B5B7B" w:rsidRPr="00672CD9">
        <w:rPr>
          <w:rFonts w:ascii="Times New Roman" w:eastAsia="Times New Roman" w:hAnsi="Times New Roman"/>
          <w:lang w:eastAsia="pt-BR"/>
        </w:rPr>
        <w:t>se</w:t>
      </w:r>
      <w:r w:rsidR="00B34739" w:rsidRPr="00672CD9">
        <w:rPr>
          <w:rFonts w:ascii="Times New Roman" w:eastAsia="Times New Roman" w:hAnsi="Times New Roman"/>
          <w:lang w:eastAsia="pt-BR"/>
        </w:rPr>
        <w:t>ss</w:t>
      </w:r>
      <w:r w:rsidR="008B5B7B" w:rsidRPr="00672CD9">
        <w:rPr>
          <w:rFonts w:ascii="Times New Roman" w:eastAsia="Times New Roman" w:hAnsi="Times New Roman"/>
          <w:lang w:eastAsia="pt-BR"/>
        </w:rPr>
        <w:t>ões de apresentação formal d</w:t>
      </w:r>
      <w:r w:rsidR="00315E77" w:rsidRPr="00672CD9">
        <w:rPr>
          <w:rFonts w:ascii="Times New Roman" w:eastAsia="Times New Roman" w:hAnsi="Times New Roman"/>
          <w:lang w:eastAsia="pt-BR"/>
        </w:rPr>
        <w:t>os artigos</w:t>
      </w:r>
      <w:r w:rsidR="00ED6BEB" w:rsidRPr="00672CD9">
        <w:rPr>
          <w:rFonts w:ascii="Times New Roman" w:eastAsia="Times New Roman" w:hAnsi="Times New Roman"/>
          <w:lang w:eastAsia="pt-BR"/>
        </w:rPr>
        <w:t xml:space="preserve"> científicos</w:t>
      </w:r>
      <w:r w:rsidRPr="00672CD9">
        <w:rPr>
          <w:rFonts w:ascii="Times New Roman" w:eastAsia="Times New Roman" w:hAnsi="Times New Roman"/>
          <w:lang w:eastAsia="pt-BR"/>
        </w:rPr>
        <w:t xml:space="preserve"> serão públicas e realizadas no recinto da ESAMC Uberlândia.</w:t>
      </w:r>
    </w:p>
    <w:p w:rsidR="00706EC6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bCs/>
          <w:lang w:eastAsia="pt-BR"/>
        </w:rPr>
        <w:t>Parágrafo único.</w:t>
      </w:r>
      <w:r w:rsidRPr="00672CD9">
        <w:rPr>
          <w:rFonts w:ascii="Times New Roman" w:eastAsia="Times New Roman" w:hAnsi="Times New Roman"/>
          <w:lang w:eastAsia="pt-BR"/>
        </w:rPr>
        <w:t xml:space="preserve"> Não será permitido aos membros das bancas examinadoras tornarem públicos os conteúdos d</w:t>
      </w:r>
      <w:r w:rsidR="00315E77" w:rsidRPr="00672CD9">
        <w:rPr>
          <w:rFonts w:ascii="Times New Roman" w:eastAsia="Times New Roman" w:hAnsi="Times New Roman"/>
          <w:lang w:eastAsia="pt-BR"/>
        </w:rPr>
        <w:t>os artigos</w:t>
      </w:r>
      <w:r w:rsidRPr="00672CD9">
        <w:rPr>
          <w:rFonts w:ascii="Times New Roman" w:eastAsia="Times New Roman" w:hAnsi="Times New Roman"/>
          <w:lang w:eastAsia="pt-BR"/>
        </w:rPr>
        <w:t xml:space="preserve"> antes de suas defesas. </w:t>
      </w:r>
    </w:p>
    <w:p w:rsidR="00706EC6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t xml:space="preserve">Art. 37. Na apresentação do trabalho, o aluno terá até </w:t>
      </w:r>
      <w:r w:rsidR="00CD24FA" w:rsidRPr="00672CD9">
        <w:rPr>
          <w:rFonts w:ascii="Times New Roman" w:eastAsia="Times New Roman" w:hAnsi="Times New Roman"/>
          <w:lang w:eastAsia="pt-BR"/>
        </w:rPr>
        <w:t>15 (quinze</w:t>
      </w:r>
      <w:r w:rsidRPr="00672CD9">
        <w:rPr>
          <w:rFonts w:ascii="Times New Roman" w:eastAsia="Times New Roman" w:hAnsi="Times New Roman"/>
          <w:lang w:eastAsia="pt-BR"/>
        </w:rPr>
        <w:t>) minutos</w:t>
      </w:r>
      <w:r w:rsidR="009C1292" w:rsidRPr="00672CD9">
        <w:rPr>
          <w:rFonts w:ascii="Times New Roman" w:eastAsia="Times New Roman" w:hAnsi="Times New Roman"/>
          <w:lang w:eastAsia="pt-BR"/>
        </w:rPr>
        <w:t>, prorrogáveis por mais 05 (cinco) minutos,</w:t>
      </w:r>
      <w:r w:rsidRPr="00672CD9">
        <w:rPr>
          <w:rFonts w:ascii="Times New Roman" w:eastAsia="Times New Roman" w:hAnsi="Times New Roman"/>
          <w:lang w:eastAsia="pt-BR"/>
        </w:rPr>
        <w:t xml:space="preserve"> para sua exposição do trabalho e cada componente </w:t>
      </w:r>
      <w:r w:rsidR="00CD24FA" w:rsidRPr="00672CD9">
        <w:rPr>
          <w:rFonts w:ascii="Times New Roman" w:eastAsia="Times New Roman" w:hAnsi="Times New Roman"/>
          <w:lang w:eastAsia="pt-BR"/>
        </w:rPr>
        <w:t>da banca examinadora terá até 10</w:t>
      </w:r>
      <w:r w:rsidRPr="00672CD9">
        <w:rPr>
          <w:rFonts w:ascii="Times New Roman" w:eastAsia="Times New Roman" w:hAnsi="Times New Roman"/>
          <w:lang w:eastAsia="pt-BR"/>
        </w:rPr>
        <w:t xml:space="preserve"> (</w:t>
      </w:r>
      <w:r w:rsidR="00CD24FA" w:rsidRPr="00672CD9">
        <w:rPr>
          <w:rFonts w:ascii="Times New Roman" w:eastAsia="Times New Roman" w:hAnsi="Times New Roman"/>
          <w:lang w:eastAsia="pt-BR"/>
        </w:rPr>
        <w:t>dez</w:t>
      </w:r>
      <w:r w:rsidRPr="00672CD9">
        <w:rPr>
          <w:rFonts w:ascii="Times New Roman" w:eastAsia="Times New Roman" w:hAnsi="Times New Roman"/>
          <w:lang w:eastAsia="pt-BR"/>
        </w:rPr>
        <w:t>) minutos para fazer a arg</w:t>
      </w:r>
      <w:r w:rsidR="005F0193" w:rsidRPr="00672CD9">
        <w:rPr>
          <w:rFonts w:ascii="Times New Roman" w:eastAsia="Times New Roman" w:hAnsi="Times New Roman"/>
          <w:lang w:eastAsia="pt-BR"/>
        </w:rPr>
        <w:t>u</w:t>
      </w:r>
      <w:r w:rsidRPr="00672CD9">
        <w:rPr>
          <w:rFonts w:ascii="Times New Roman" w:eastAsia="Times New Roman" w:hAnsi="Times New Roman"/>
          <w:lang w:eastAsia="pt-BR"/>
        </w:rPr>
        <w:t>ição, dispondo o aluno de até 1</w:t>
      </w:r>
      <w:r w:rsidR="00CD24FA" w:rsidRPr="00672CD9">
        <w:rPr>
          <w:rFonts w:ascii="Times New Roman" w:eastAsia="Times New Roman" w:hAnsi="Times New Roman"/>
          <w:lang w:eastAsia="pt-BR"/>
        </w:rPr>
        <w:t>0</w:t>
      </w:r>
      <w:r w:rsidRPr="00672CD9">
        <w:rPr>
          <w:rFonts w:ascii="Times New Roman" w:eastAsia="Times New Roman" w:hAnsi="Times New Roman"/>
          <w:lang w:eastAsia="pt-BR"/>
        </w:rPr>
        <w:t xml:space="preserve"> (</w:t>
      </w:r>
      <w:r w:rsidR="00CD24FA" w:rsidRPr="00672CD9">
        <w:rPr>
          <w:rFonts w:ascii="Times New Roman" w:eastAsia="Times New Roman" w:hAnsi="Times New Roman"/>
          <w:lang w:eastAsia="pt-BR"/>
        </w:rPr>
        <w:t>dez</w:t>
      </w:r>
      <w:r w:rsidRPr="00672CD9">
        <w:rPr>
          <w:rFonts w:ascii="Times New Roman" w:eastAsia="Times New Roman" w:hAnsi="Times New Roman"/>
          <w:lang w:eastAsia="pt-BR"/>
        </w:rPr>
        <w:t>) minutos para responder a cada examinador</w:t>
      </w:r>
      <w:r w:rsidR="008B5B7B" w:rsidRPr="00672CD9">
        <w:rPr>
          <w:rFonts w:ascii="Times New Roman" w:eastAsia="Times New Roman" w:hAnsi="Times New Roman"/>
          <w:lang w:eastAsia="pt-BR"/>
        </w:rPr>
        <w:t>, caso este julgue necessária manifestação do aluno após suas considerações</w:t>
      </w:r>
      <w:r w:rsidRPr="00672CD9">
        <w:rPr>
          <w:rFonts w:ascii="Times New Roman" w:eastAsia="Times New Roman" w:hAnsi="Times New Roman"/>
          <w:lang w:eastAsia="pt-BR"/>
        </w:rPr>
        <w:t>.</w:t>
      </w:r>
    </w:p>
    <w:p w:rsidR="00706EC6" w:rsidRPr="00672CD9" w:rsidRDefault="00401F4E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t>§1º. O aluno deverá chegar ao local destinado à sessão de defesa com 30 (trinta) minutos de antecedência, para organização do espaço físico e de eventual material didático que pretenda utilizar.</w:t>
      </w:r>
    </w:p>
    <w:p w:rsidR="00401F4E" w:rsidRPr="00672CD9" w:rsidRDefault="00401F4E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t xml:space="preserve">§2º. Será cancelada a sessão de defesa do aluno que chegar ao local designado </w:t>
      </w:r>
      <w:r w:rsidR="00B61E0B" w:rsidRPr="00672CD9">
        <w:rPr>
          <w:rFonts w:ascii="Times New Roman" w:eastAsia="Times New Roman" w:hAnsi="Times New Roman"/>
          <w:lang w:eastAsia="pt-BR"/>
        </w:rPr>
        <w:t>depois de</w:t>
      </w:r>
      <w:r w:rsidRPr="00672CD9">
        <w:rPr>
          <w:rFonts w:ascii="Times New Roman" w:eastAsia="Times New Roman" w:hAnsi="Times New Roman"/>
          <w:lang w:eastAsia="pt-BR"/>
        </w:rPr>
        <w:t xml:space="preserve"> decorridos mais de 15 (quinze) minutos do horário agendado, sendo desfeita a banca e liberados os professores examinadores. Nesse caso, o aluno será reprovado na disciplina PGE II.</w:t>
      </w:r>
    </w:p>
    <w:p w:rsidR="00B61E0B" w:rsidRPr="00672CD9" w:rsidRDefault="00B61E0B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t>Art. 38. Terminada a arg</w:t>
      </w:r>
      <w:r w:rsidR="005F0193" w:rsidRPr="00672CD9">
        <w:rPr>
          <w:rFonts w:ascii="Times New Roman" w:eastAsia="Times New Roman" w:hAnsi="Times New Roman"/>
          <w:lang w:eastAsia="pt-BR"/>
        </w:rPr>
        <w:t>u</w:t>
      </w:r>
      <w:r w:rsidRPr="00672CD9">
        <w:rPr>
          <w:rFonts w:ascii="Times New Roman" w:eastAsia="Times New Roman" w:hAnsi="Times New Roman"/>
          <w:lang w:eastAsia="pt-BR"/>
        </w:rPr>
        <w:t xml:space="preserve">ição, a banca examinadora reunir-se-á reservadamente e terá o prazo </w:t>
      </w:r>
      <w:r w:rsidRPr="00672CD9">
        <w:rPr>
          <w:rFonts w:ascii="Times New Roman" w:hAnsi="Times New Roman"/>
          <w:lang w:eastAsia="pt-BR"/>
        </w:rPr>
        <w:t xml:space="preserve">de </w:t>
      </w:r>
      <w:r w:rsidR="008B5B7B" w:rsidRPr="00672CD9">
        <w:rPr>
          <w:rFonts w:ascii="Times New Roman" w:hAnsi="Times New Roman"/>
          <w:lang w:eastAsia="pt-BR"/>
        </w:rPr>
        <w:t xml:space="preserve">até </w:t>
      </w:r>
      <w:r w:rsidRPr="00672CD9">
        <w:rPr>
          <w:rFonts w:ascii="Times New Roman" w:hAnsi="Times New Roman"/>
          <w:lang w:eastAsia="pt-BR"/>
        </w:rPr>
        <w:t xml:space="preserve">10 (dez) minutos para deliberar sobre a nota do aluno, </w:t>
      </w:r>
      <w:r w:rsidRPr="00672CD9">
        <w:rPr>
          <w:rFonts w:ascii="Times New Roman" w:eastAsia="Times New Roman" w:hAnsi="Times New Roman"/>
          <w:lang w:eastAsia="pt-BR"/>
        </w:rPr>
        <w:t>obedecendo ao sistema de notas individuais por cada examinador.</w:t>
      </w:r>
    </w:p>
    <w:p w:rsidR="00706EC6" w:rsidRPr="00672CD9" w:rsidRDefault="00231A96" w:rsidP="00706EC6">
      <w:pPr>
        <w:tabs>
          <w:tab w:val="left" w:pos="142"/>
          <w:tab w:val="left" w:pos="9781"/>
        </w:tabs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t>§ 1º</w:t>
      </w:r>
      <w:r w:rsidR="00706EC6" w:rsidRPr="00672CD9">
        <w:rPr>
          <w:rFonts w:ascii="Times New Roman" w:eastAsia="Times New Roman" w:hAnsi="Times New Roman"/>
          <w:lang w:eastAsia="pt-BR"/>
        </w:rPr>
        <w:t xml:space="preserve">. Para a atribuição das notas, serão utilizadas fichas de avaliação individuais, nas quais os membros da banca atribuirão nota observando os seguintes </w:t>
      </w:r>
      <w:r w:rsidR="00A17439" w:rsidRPr="00672CD9">
        <w:rPr>
          <w:rFonts w:ascii="Times New Roman" w:eastAsia="Times New Roman" w:hAnsi="Times New Roman"/>
          <w:lang w:eastAsia="pt-BR"/>
        </w:rPr>
        <w:t>aspectos</w:t>
      </w:r>
      <w:r w:rsidR="0087410E" w:rsidRPr="00672CD9">
        <w:rPr>
          <w:rFonts w:ascii="Times New Roman" w:eastAsia="Times New Roman" w:hAnsi="Times New Roman"/>
          <w:lang w:eastAsia="pt-BR"/>
        </w:rPr>
        <w:t xml:space="preserve">: - </w:t>
      </w:r>
      <w:r w:rsidR="0087410E" w:rsidRPr="00672CD9">
        <w:rPr>
          <w:rFonts w:ascii="Times New Roman" w:eastAsia="Times New Roman" w:hAnsi="Times New Roman"/>
          <w:i/>
          <w:lang w:eastAsia="pt-BR"/>
        </w:rPr>
        <w:t>Trabalho escrito</w:t>
      </w:r>
      <w:r w:rsidR="0087410E" w:rsidRPr="00672CD9">
        <w:rPr>
          <w:rFonts w:ascii="Times New Roman" w:eastAsia="Times New Roman" w:hAnsi="Times New Roman"/>
          <w:lang w:eastAsia="pt-BR"/>
        </w:rPr>
        <w:t>: correção textual e formal (metodológic</w:t>
      </w:r>
      <w:r w:rsidR="00A17439" w:rsidRPr="00672CD9">
        <w:rPr>
          <w:rFonts w:ascii="Times New Roman" w:eastAsia="Times New Roman" w:hAnsi="Times New Roman"/>
          <w:lang w:eastAsia="pt-BR"/>
        </w:rPr>
        <w:t>a</w:t>
      </w:r>
      <w:r w:rsidR="0087410E" w:rsidRPr="00672CD9">
        <w:rPr>
          <w:rFonts w:ascii="Times New Roman" w:eastAsia="Times New Roman" w:hAnsi="Times New Roman"/>
          <w:lang w:eastAsia="pt-BR"/>
        </w:rPr>
        <w:t>), r</w:t>
      </w:r>
      <w:r w:rsidR="00706EC6" w:rsidRPr="00672CD9">
        <w:rPr>
          <w:rFonts w:ascii="Times New Roman" w:eastAsia="Times New Roman" w:hAnsi="Times New Roman"/>
          <w:lang w:eastAsia="pt-BR"/>
        </w:rPr>
        <w:t>elevância</w:t>
      </w:r>
      <w:r w:rsidR="0087410E" w:rsidRPr="00672CD9">
        <w:rPr>
          <w:rFonts w:ascii="Times New Roman" w:eastAsia="Times New Roman" w:hAnsi="Times New Roman"/>
          <w:lang w:eastAsia="pt-BR"/>
        </w:rPr>
        <w:t xml:space="preserve"> do tema, estruturação lógica, profundidade e qualidade do trabalho; - </w:t>
      </w:r>
      <w:r w:rsidR="0087410E" w:rsidRPr="00672CD9">
        <w:rPr>
          <w:rFonts w:ascii="Times New Roman" w:eastAsia="Times New Roman" w:hAnsi="Times New Roman"/>
          <w:i/>
          <w:lang w:eastAsia="pt-BR"/>
        </w:rPr>
        <w:t>Apresentação e defesa</w:t>
      </w:r>
      <w:r w:rsidR="0087410E" w:rsidRPr="00672CD9">
        <w:rPr>
          <w:rFonts w:ascii="Times New Roman" w:eastAsia="Times New Roman" w:hAnsi="Times New Roman"/>
          <w:lang w:eastAsia="pt-BR"/>
        </w:rPr>
        <w:t>: Fluência verbal, domínio do trabalho, capacidade de argumentação, correção e pertinência das respostas</w:t>
      </w:r>
      <w:r w:rsidR="008B5B7B" w:rsidRPr="00672CD9">
        <w:rPr>
          <w:rFonts w:ascii="Times New Roman" w:eastAsia="Times New Roman" w:hAnsi="Times New Roman"/>
          <w:lang w:eastAsia="pt-BR"/>
        </w:rPr>
        <w:t xml:space="preserve"> (caso existam questões a serem respondidas)</w:t>
      </w:r>
      <w:r w:rsidR="0087410E" w:rsidRPr="00672CD9">
        <w:rPr>
          <w:rFonts w:ascii="Times New Roman" w:eastAsia="Times New Roman" w:hAnsi="Times New Roman"/>
          <w:lang w:eastAsia="pt-BR"/>
        </w:rPr>
        <w:t>.</w:t>
      </w:r>
    </w:p>
    <w:p w:rsidR="006A3AD7" w:rsidRPr="00672CD9" w:rsidRDefault="00231A9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t>§ 2º</w:t>
      </w:r>
      <w:r w:rsidR="00706EC6" w:rsidRPr="00672CD9">
        <w:rPr>
          <w:rFonts w:ascii="Times New Roman" w:eastAsia="Times New Roman" w:hAnsi="Times New Roman"/>
          <w:lang w:eastAsia="pt-BR"/>
        </w:rPr>
        <w:t>. A nota do aluno</w:t>
      </w:r>
      <w:r w:rsidR="00401F4E" w:rsidRPr="00672CD9">
        <w:rPr>
          <w:rFonts w:ascii="Times New Roman" w:eastAsia="Times New Roman" w:hAnsi="Times New Roman"/>
          <w:lang w:eastAsia="pt-BR"/>
        </w:rPr>
        <w:t xml:space="preserve"> atribuída pela banca</w:t>
      </w:r>
      <w:r w:rsidR="00706EC6" w:rsidRPr="00672CD9">
        <w:rPr>
          <w:rFonts w:ascii="Times New Roman" w:eastAsia="Times New Roman" w:hAnsi="Times New Roman"/>
          <w:lang w:eastAsia="pt-BR"/>
        </w:rPr>
        <w:t xml:space="preserve"> será o resultado da média aritmética das notas atribuídas em cada item pelos membros </w:t>
      </w:r>
      <w:r w:rsidR="00B61E0B" w:rsidRPr="00672CD9">
        <w:rPr>
          <w:rFonts w:ascii="Times New Roman" w:eastAsia="Times New Roman" w:hAnsi="Times New Roman"/>
          <w:lang w:eastAsia="pt-BR"/>
        </w:rPr>
        <w:t>examinadores</w:t>
      </w:r>
      <w:r w:rsidR="0087410E" w:rsidRPr="00672CD9">
        <w:rPr>
          <w:rFonts w:ascii="Times New Roman" w:eastAsia="Times New Roman" w:hAnsi="Times New Roman"/>
          <w:lang w:eastAsia="pt-BR"/>
        </w:rPr>
        <w:t>, a ser calculada do seguinte modo: - a</w:t>
      </w:r>
      <w:r w:rsidR="00706EC6" w:rsidRPr="00672CD9">
        <w:rPr>
          <w:rFonts w:ascii="Times New Roman" w:hAnsi="Times New Roman"/>
          <w:lang w:eastAsia="pt-BR"/>
        </w:rPr>
        <w:t>s notas dos examinadores obedecerão a escala de 0 (zero) a</w:t>
      </w:r>
      <w:r w:rsidR="00B61E0B" w:rsidRPr="00672CD9">
        <w:rPr>
          <w:rFonts w:ascii="Times New Roman" w:hAnsi="Times New Roman"/>
          <w:lang w:eastAsia="pt-BR"/>
        </w:rPr>
        <w:t xml:space="preserve"> </w:t>
      </w:r>
      <w:r w:rsidR="00706EC6" w:rsidRPr="00672CD9">
        <w:rPr>
          <w:rFonts w:ascii="Times New Roman" w:hAnsi="Times New Roman"/>
          <w:lang w:eastAsia="pt-BR"/>
        </w:rPr>
        <w:t>10 (dez) pontos</w:t>
      </w:r>
      <w:r w:rsidR="0087410E" w:rsidRPr="00672CD9">
        <w:rPr>
          <w:rFonts w:ascii="Times New Roman" w:hAnsi="Times New Roman"/>
          <w:lang w:eastAsia="pt-BR"/>
        </w:rPr>
        <w:t>; -</w:t>
      </w:r>
      <w:r w:rsidR="006A3AD7" w:rsidRPr="00672CD9">
        <w:rPr>
          <w:rFonts w:ascii="Times New Roman" w:hAnsi="Times New Roman"/>
        </w:rPr>
        <w:t xml:space="preserve"> as </w:t>
      </w:r>
      <w:r w:rsidR="0087410E" w:rsidRPr="00672CD9">
        <w:rPr>
          <w:rFonts w:ascii="Times New Roman" w:hAnsi="Times New Roman"/>
        </w:rPr>
        <w:t>0</w:t>
      </w:r>
      <w:r w:rsidR="00A17439" w:rsidRPr="00672CD9">
        <w:rPr>
          <w:rFonts w:ascii="Times New Roman" w:hAnsi="Times New Roman"/>
        </w:rPr>
        <w:t>4</w:t>
      </w:r>
      <w:r w:rsidR="0087410E" w:rsidRPr="00672CD9">
        <w:rPr>
          <w:rFonts w:ascii="Times New Roman" w:hAnsi="Times New Roman"/>
        </w:rPr>
        <w:t xml:space="preserve"> (</w:t>
      </w:r>
      <w:r w:rsidR="00A17439" w:rsidRPr="00672CD9">
        <w:rPr>
          <w:rFonts w:ascii="Times New Roman" w:hAnsi="Times New Roman"/>
        </w:rPr>
        <w:t>quatro</w:t>
      </w:r>
      <w:r w:rsidR="0087410E" w:rsidRPr="00672CD9">
        <w:rPr>
          <w:rFonts w:ascii="Times New Roman" w:hAnsi="Times New Roman"/>
        </w:rPr>
        <w:t>)</w:t>
      </w:r>
      <w:r w:rsidR="006A3AD7" w:rsidRPr="00672CD9">
        <w:rPr>
          <w:rFonts w:ascii="Times New Roman" w:hAnsi="Times New Roman"/>
        </w:rPr>
        <w:t xml:space="preserve"> notas do trabalho escrito devem ser somadas e divididas por </w:t>
      </w:r>
      <w:r w:rsidR="0087410E" w:rsidRPr="00672CD9">
        <w:rPr>
          <w:rFonts w:ascii="Times New Roman" w:hAnsi="Times New Roman"/>
        </w:rPr>
        <w:t>0</w:t>
      </w:r>
      <w:r w:rsidR="00A17439" w:rsidRPr="00672CD9">
        <w:rPr>
          <w:rFonts w:ascii="Times New Roman" w:hAnsi="Times New Roman"/>
        </w:rPr>
        <w:t>4</w:t>
      </w:r>
      <w:r w:rsidR="0087410E" w:rsidRPr="00672CD9">
        <w:rPr>
          <w:rFonts w:ascii="Times New Roman" w:hAnsi="Times New Roman"/>
        </w:rPr>
        <w:t xml:space="preserve"> (</w:t>
      </w:r>
      <w:r w:rsidR="00A17439" w:rsidRPr="00672CD9">
        <w:rPr>
          <w:rFonts w:ascii="Times New Roman" w:hAnsi="Times New Roman"/>
        </w:rPr>
        <w:t>quatro</w:t>
      </w:r>
      <w:r w:rsidR="0087410E" w:rsidRPr="00672CD9">
        <w:rPr>
          <w:rFonts w:ascii="Times New Roman" w:hAnsi="Times New Roman"/>
        </w:rPr>
        <w:t>)</w:t>
      </w:r>
      <w:r w:rsidR="006A3AD7" w:rsidRPr="00672CD9">
        <w:rPr>
          <w:rFonts w:ascii="Times New Roman" w:hAnsi="Times New Roman"/>
        </w:rPr>
        <w:t xml:space="preserve"> para obter a média parcial; as </w:t>
      </w:r>
      <w:r w:rsidR="0087410E" w:rsidRPr="00672CD9">
        <w:rPr>
          <w:rFonts w:ascii="Times New Roman" w:hAnsi="Times New Roman"/>
        </w:rPr>
        <w:t>0</w:t>
      </w:r>
      <w:r w:rsidR="00A17439" w:rsidRPr="00672CD9">
        <w:rPr>
          <w:rFonts w:ascii="Times New Roman" w:hAnsi="Times New Roman"/>
        </w:rPr>
        <w:t>4</w:t>
      </w:r>
      <w:r w:rsidR="0087410E" w:rsidRPr="00672CD9">
        <w:rPr>
          <w:rFonts w:ascii="Times New Roman" w:hAnsi="Times New Roman"/>
        </w:rPr>
        <w:t xml:space="preserve"> (</w:t>
      </w:r>
      <w:r w:rsidR="00A17439" w:rsidRPr="00672CD9">
        <w:rPr>
          <w:rFonts w:ascii="Times New Roman" w:hAnsi="Times New Roman"/>
        </w:rPr>
        <w:t>quatro</w:t>
      </w:r>
      <w:r w:rsidR="0087410E" w:rsidRPr="00672CD9">
        <w:rPr>
          <w:rFonts w:ascii="Times New Roman" w:hAnsi="Times New Roman"/>
        </w:rPr>
        <w:t>)</w:t>
      </w:r>
      <w:r w:rsidR="006A3AD7" w:rsidRPr="00672CD9">
        <w:rPr>
          <w:rFonts w:ascii="Times New Roman" w:hAnsi="Times New Roman"/>
        </w:rPr>
        <w:t xml:space="preserve"> notas de apresentação e defesa devem ser somadas e divididas por </w:t>
      </w:r>
      <w:r w:rsidR="0087410E" w:rsidRPr="00672CD9">
        <w:rPr>
          <w:rFonts w:ascii="Times New Roman" w:hAnsi="Times New Roman"/>
        </w:rPr>
        <w:t>0</w:t>
      </w:r>
      <w:r w:rsidR="006D15F0" w:rsidRPr="00672CD9">
        <w:rPr>
          <w:rFonts w:ascii="Times New Roman" w:hAnsi="Times New Roman"/>
        </w:rPr>
        <w:t>4</w:t>
      </w:r>
      <w:r w:rsidR="0087410E" w:rsidRPr="00672CD9">
        <w:rPr>
          <w:rFonts w:ascii="Times New Roman" w:hAnsi="Times New Roman"/>
        </w:rPr>
        <w:t xml:space="preserve"> </w:t>
      </w:r>
      <w:r w:rsidR="006D15F0" w:rsidRPr="00672CD9">
        <w:rPr>
          <w:rFonts w:ascii="Times New Roman" w:hAnsi="Times New Roman"/>
        </w:rPr>
        <w:t>(quatro</w:t>
      </w:r>
      <w:r w:rsidR="0087410E" w:rsidRPr="00672CD9">
        <w:rPr>
          <w:rFonts w:ascii="Times New Roman" w:hAnsi="Times New Roman"/>
        </w:rPr>
        <w:t>)</w:t>
      </w:r>
      <w:r w:rsidR="006A3AD7" w:rsidRPr="00672CD9">
        <w:rPr>
          <w:rFonts w:ascii="Times New Roman" w:hAnsi="Times New Roman"/>
        </w:rPr>
        <w:t xml:space="preserve"> para obter a média parcial; </w:t>
      </w:r>
      <w:r w:rsidR="0087410E" w:rsidRPr="00672CD9">
        <w:rPr>
          <w:rFonts w:ascii="Times New Roman" w:hAnsi="Times New Roman"/>
        </w:rPr>
        <w:t xml:space="preserve">- </w:t>
      </w:r>
      <w:r w:rsidR="006A3AD7" w:rsidRPr="00672CD9">
        <w:rPr>
          <w:rFonts w:ascii="Times New Roman" w:hAnsi="Times New Roman"/>
        </w:rPr>
        <w:t xml:space="preserve">as </w:t>
      </w:r>
      <w:r w:rsidR="0087410E" w:rsidRPr="00672CD9">
        <w:rPr>
          <w:rFonts w:ascii="Times New Roman" w:hAnsi="Times New Roman"/>
        </w:rPr>
        <w:t>02 (</w:t>
      </w:r>
      <w:r w:rsidR="006A3AD7" w:rsidRPr="00672CD9">
        <w:rPr>
          <w:rFonts w:ascii="Times New Roman" w:hAnsi="Times New Roman"/>
        </w:rPr>
        <w:t>duas</w:t>
      </w:r>
      <w:r w:rsidR="0087410E" w:rsidRPr="00672CD9">
        <w:rPr>
          <w:rFonts w:ascii="Times New Roman" w:hAnsi="Times New Roman"/>
        </w:rPr>
        <w:t>)</w:t>
      </w:r>
      <w:r w:rsidR="006A3AD7" w:rsidRPr="00672CD9">
        <w:rPr>
          <w:rFonts w:ascii="Times New Roman" w:hAnsi="Times New Roman"/>
        </w:rPr>
        <w:t xml:space="preserve"> médias parciais devem ser somadas e divididas por </w:t>
      </w:r>
      <w:r w:rsidR="0087410E" w:rsidRPr="00672CD9">
        <w:rPr>
          <w:rFonts w:ascii="Times New Roman" w:hAnsi="Times New Roman"/>
        </w:rPr>
        <w:t>02 (</w:t>
      </w:r>
      <w:r w:rsidR="006A3AD7" w:rsidRPr="00672CD9">
        <w:rPr>
          <w:rFonts w:ascii="Times New Roman" w:hAnsi="Times New Roman"/>
        </w:rPr>
        <w:t>dois</w:t>
      </w:r>
      <w:r w:rsidR="0087410E" w:rsidRPr="00672CD9">
        <w:rPr>
          <w:rFonts w:ascii="Times New Roman" w:hAnsi="Times New Roman"/>
        </w:rPr>
        <w:t>)</w:t>
      </w:r>
      <w:r w:rsidR="006A3AD7" w:rsidRPr="00672CD9">
        <w:rPr>
          <w:rFonts w:ascii="Times New Roman" w:hAnsi="Times New Roman"/>
        </w:rPr>
        <w:t>, para se obter a média final</w:t>
      </w:r>
      <w:r w:rsidR="006D15F0" w:rsidRPr="00672CD9">
        <w:rPr>
          <w:rFonts w:ascii="Times New Roman" w:hAnsi="Times New Roman"/>
        </w:rPr>
        <w:t xml:space="preserve"> do avaliador</w:t>
      </w:r>
      <w:r w:rsidR="006A3AD7" w:rsidRPr="00672CD9">
        <w:rPr>
          <w:rFonts w:ascii="Times New Roman" w:hAnsi="Times New Roman"/>
        </w:rPr>
        <w:t>.</w:t>
      </w:r>
      <w:r w:rsidR="006D15F0" w:rsidRPr="00672CD9">
        <w:rPr>
          <w:rFonts w:ascii="Times New Roman" w:hAnsi="Times New Roman"/>
        </w:rPr>
        <w:t xml:space="preserve"> Após, as 02 (duas) médias finais dos avaliadores </w:t>
      </w:r>
      <w:r w:rsidR="006D15F0" w:rsidRPr="00672CD9">
        <w:rPr>
          <w:rFonts w:ascii="Times New Roman" w:hAnsi="Times New Roman"/>
        </w:rPr>
        <w:lastRenderedPageBreak/>
        <w:t>serão somadas e divididas por 02 (dois) para obtenção da nota do aluno.</w:t>
      </w:r>
      <w:r w:rsidR="00401F4E" w:rsidRPr="00672CD9">
        <w:rPr>
          <w:rFonts w:ascii="Times New Roman" w:hAnsi="Times New Roman"/>
        </w:rPr>
        <w:t xml:space="preserve"> A nota final do aluno será obtida pelo resultado da média aritmética da nota atribuída pela banca e pela nota atribuída pelo professor de PGE II, que também fará avaliação da parte escrita do trabalho</w:t>
      </w:r>
      <w:r w:rsidR="00CB0BFA" w:rsidRPr="00672CD9">
        <w:rPr>
          <w:rFonts w:ascii="Times New Roman" w:hAnsi="Times New Roman"/>
        </w:rPr>
        <w:t xml:space="preserve">, nos parâmetros do </w:t>
      </w:r>
      <w:r w:rsidR="00CB0BFA" w:rsidRPr="00672CD9">
        <w:rPr>
          <w:rFonts w:ascii="Times New Roman" w:eastAsia="Times New Roman" w:hAnsi="Times New Roman"/>
          <w:lang w:eastAsia="pt-BR"/>
        </w:rPr>
        <w:t>§ 1º deste artigo,</w:t>
      </w:r>
      <w:r w:rsidR="00401F4E" w:rsidRPr="00672CD9">
        <w:rPr>
          <w:rFonts w:ascii="Times New Roman" w:hAnsi="Times New Roman"/>
        </w:rPr>
        <w:t xml:space="preserve"> e da efetiva participação </w:t>
      </w:r>
      <w:r w:rsidR="00010FCC" w:rsidRPr="00672CD9">
        <w:rPr>
          <w:rFonts w:ascii="Times New Roman" w:hAnsi="Times New Roman"/>
        </w:rPr>
        <w:t xml:space="preserve">e aproveitamento </w:t>
      </w:r>
      <w:r w:rsidR="00401F4E" w:rsidRPr="00672CD9">
        <w:rPr>
          <w:rFonts w:ascii="Times New Roman" w:hAnsi="Times New Roman"/>
        </w:rPr>
        <w:t xml:space="preserve">do aluno </w:t>
      </w:r>
      <w:r w:rsidR="00010FCC" w:rsidRPr="00672CD9">
        <w:rPr>
          <w:rFonts w:ascii="Times New Roman" w:hAnsi="Times New Roman"/>
        </w:rPr>
        <w:t>na</w:t>
      </w:r>
      <w:r w:rsidR="00401F4E" w:rsidRPr="00672CD9">
        <w:rPr>
          <w:rFonts w:ascii="Times New Roman" w:hAnsi="Times New Roman"/>
        </w:rPr>
        <w:t xml:space="preserve"> disciplina.</w:t>
      </w:r>
    </w:p>
    <w:p w:rsidR="00706EC6" w:rsidRPr="00672CD9" w:rsidRDefault="00231A9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t>§ 3º</w:t>
      </w:r>
      <w:r w:rsidR="00706EC6" w:rsidRPr="00672CD9">
        <w:rPr>
          <w:rFonts w:ascii="Times New Roman" w:eastAsia="Times New Roman" w:hAnsi="Times New Roman"/>
          <w:lang w:eastAsia="pt-BR"/>
        </w:rPr>
        <w:t xml:space="preserve">. Para aprovação, o aluno deverá obter nota final igual ou superior a </w:t>
      </w:r>
      <w:r w:rsidR="0087410E" w:rsidRPr="00672CD9">
        <w:rPr>
          <w:rFonts w:ascii="Times New Roman" w:eastAsia="Times New Roman" w:hAnsi="Times New Roman"/>
          <w:lang w:eastAsia="pt-BR"/>
        </w:rPr>
        <w:t>07 (</w:t>
      </w:r>
      <w:r w:rsidR="00706EC6" w:rsidRPr="00672CD9">
        <w:rPr>
          <w:rFonts w:ascii="Times New Roman" w:eastAsia="Times New Roman" w:hAnsi="Times New Roman"/>
          <w:lang w:eastAsia="pt-BR"/>
        </w:rPr>
        <w:t>sete</w:t>
      </w:r>
      <w:r w:rsidR="0087410E" w:rsidRPr="00672CD9">
        <w:rPr>
          <w:rFonts w:ascii="Times New Roman" w:eastAsia="Times New Roman" w:hAnsi="Times New Roman"/>
          <w:lang w:eastAsia="pt-BR"/>
        </w:rPr>
        <w:t xml:space="preserve">) - </w:t>
      </w:r>
      <w:r w:rsidR="00706EC6" w:rsidRPr="00672CD9">
        <w:rPr>
          <w:rFonts w:ascii="Times New Roman" w:eastAsia="Times New Roman" w:hAnsi="Times New Roman"/>
          <w:lang w:eastAsia="pt-BR"/>
        </w:rPr>
        <w:t xml:space="preserve">numa escala de </w:t>
      </w:r>
      <w:r w:rsidR="00BD6E17" w:rsidRPr="00672CD9">
        <w:rPr>
          <w:rFonts w:ascii="Times New Roman" w:eastAsia="Times New Roman" w:hAnsi="Times New Roman"/>
          <w:lang w:eastAsia="pt-BR"/>
        </w:rPr>
        <w:t xml:space="preserve">0 </w:t>
      </w:r>
      <w:r w:rsidR="00315E77" w:rsidRPr="00672CD9">
        <w:rPr>
          <w:rFonts w:ascii="Times New Roman" w:eastAsia="Times New Roman" w:hAnsi="Times New Roman"/>
          <w:lang w:eastAsia="pt-BR"/>
        </w:rPr>
        <w:t>a</w:t>
      </w:r>
      <w:r w:rsidR="00BD6E17" w:rsidRPr="00672CD9">
        <w:rPr>
          <w:rFonts w:ascii="Times New Roman" w:eastAsia="Times New Roman" w:hAnsi="Times New Roman"/>
          <w:lang w:eastAsia="pt-BR"/>
        </w:rPr>
        <w:t xml:space="preserve"> 10 (zero </w:t>
      </w:r>
      <w:r w:rsidR="00315E77" w:rsidRPr="00672CD9">
        <w:rPr>
          <w:rFonts w:ascii="Times New Roman" w:eastAsia="Times New Roman" w:hAnsi="Times New Roman"/>
          <w:lang w:eastAsia="pt-BR"/>
        </w:rPr>
        <w:t>a</w:t>
      </w:r>
      <w:r w:rsidR="00706EC6" w:rsidRPr="00672CD9">
        <w:rPr>
          <w:rFonts w:ascii="Times New Roman" w:eastAsia="Times New Roman" w:hAnsi="Times New Roman"/>
          <w:lang w:eastAsia="pt-BR"/>
        </w:rPr>
        <w:t xml:space="preserve"> dez</w:t>
      </w:r>
      <w:r w:rsidR="00BD6E17" w:rsidRPr="00672CD9">
        <w:rPr>
          <w:rFonts w:ascii="Times New Roman" w:eastAsia="Times New Roman" w:hAnsi="Times New Roman"/>
          <w:lang w:eastAsia="pt-BR"/>
        </w:rPr>
        <w:t>)</w:t>
      </w:r>
      <w:r w:rsidR="00706EC6" w:rsidRPr="00672CD9">
        <w:rPr>
          <w:rFonts w:ascii="Times New Roman" w:eastAsia="Times New Roman" w:hAnsi="Times New Roman"/>
          <w:lang w:eastAsia="pt-BR"/>
        </w:rPr>
        <w:t>, na média das notas atribuídas pelos membros da banca examinadora</w:t>
      </w:r>
      <w:r w:rsidR="00010FCC" w:rsidRPr="00672CD9">
        <w:rPr>
          <w:rFonts w:ascii="Times New Roman" w:eastAsia="Times New Roman" w:hAnsi="Times New Roman"/>
          <w:lang w:eastAsia="pt-BR"/>
        </w:rPr>
        <w:t xml:space="preserve"> e pelo professor de PGE II</w:t>
      </w:r>
      <w:r w:rsidR="00706EC6" w:rsidRPr="00672CD9">
        <w:rPr>
          <w:rFonts w:ascii="Times New Roman" w:eastAsia="Times New Roman" w:hAnsi="Times New Roman"/>
          <w:lang w:eastAsia="pt-BR"/>
        </w:rPr>
        <w:t xml:space="preserve">.  </w:t>
      </w:r>
    </w:p>
    <w:p w:rsidR="009C1292" w:rsidRPr="00672CD9" w:rsidRDefault="009C1292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t xml:space="preserve">§ 4º. Em caso de nota inferior a 07 (sete), será preenchida pelo professor examinador ficha de fundamentação à nota atribuída, observados os parâmetros do §1º deste artigo. </w:t>
      </w:r>
    </w:p>
    <w:p w:rsidR="00CB0BFA" w:rsidRPr="00672CD9" w:rsidRDefault="00CB0BFA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t>§ 5º. A nota final do aluno não será divulgada imediatamente após a sessão de defesa, mas o será em conformidade com o calendário acad</w:t>
      </w:r>
      <w:r w:rsidR="00B61E0B" w:rsidRPr="00672CD9">
        <w:rPr>
          <w:rFonts w:ascii="Times New Roman" w:eastAsia="Times New Roman" w:hAnsi="Times New Roman"/>
          <w:lang w:eastAsia="pt-BR"/>
        </w:rPr>
        <w:t>êmico, exceto em caso de reprovação pela banca, em que haverá comunicação ao aluno imediatamente após a sessão de defesa.</w:t>
      </w: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0C0057" w:rsidRPr="00672CD9" w:rsidRDefault="008B5B7B" w:rsidP="008B5B7B">
      <w:pPr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t>Art. 39</w:t>
      </w:r>
      <w:r w:rsidR="0025725D" w:rsidRPr="00672CD9">
        <w:rPr>
          <w:rFonts w:ascii="Times New Roman" w:eastAsia="Times New Roman" w:hAnsi="Times New Roman"/>
          <w:lang w:eastAsia="pt-BR"/>
        </w:rPr>
        <w:t>. Os trabalhos aprovado</w:t>
      </w:r>
      <w:r w:rsidR="00706EC6" w:rsidRPr="00672CD9">
        <w:rPr>
          <w:rFonts w:ascii="Times New Roman" w:eastAsia="Times New Roman" w:hAnsi="Times New Roman"/>
          <w:lang w:eastAsia="pt-BR"/>
        </w:rPr>
        <w:t xml:space="preserve">s serão </w:t>
      </w:r>
      <w:r w:rsidR="00CD24FA" w:rsidRPr="00672CD9">
        <w:rPr>
          <w:rFonts w:ascii="Times New Roman" w:hAnsi="Times New Roman"/>
          <w:lang w:eastAsia="pt-BR"/>
        </w:rPr>
        <w:t>classificado</w:t>
      </w:r>
      <w:r w:rsidR="00706EC6" w:rsidRPr="00672CD9">
        <w:rPr>
          <w:rFonts w:ascii="Times New Roman" w:hAnsi="Times New Roman"/>
          <w:lang w:eastAsia="pt-BR"/>
        </w:rPr>
        <w:t xml:space="preserve">s conforme o intervalo de nota final </w:t>
      </w:r>
      <w:r w:rsidRPr="00672CD9">
        <w:rPr>
          <w:rFonts w:ascii="Times New Roman" w:hAnsi="Times New Roman"/>
          <w:lang w:eastAsia="pt-BR"/>
        </w:rPr>
        <w:t>e conforme a qualidade intrínseca do trabalho</w:t>
      </w:r>
      <w:r w:rsidR="00706EC6" w:rsidRPr="00672CD9">
        <w:rPr>
          <w:rFonts w:ascii="Times New Roman" w:hAnsi="Times New Roman"/>
          <w:lang w:eastAsia="pt-BR"/>
        </w:rPr>
        <w:t xml:space="preserve">, </w:t>
      </w:r>
      <w:r w:rsidRPr="00672CD9">
        <w:rPr>
          <w:rFonts w:ascii="Times New Roman" w:hAnsi="Times New Roman"/>
          <w:lang w:eastAsia="pt-BR"/>
        </w:rPr>
        <w:t>de acordo com a seguinte escala</w:t>
      </w:r>
      <w:r w:rsidR="000C0057" w:rsidRPr="00672CD9">
        <w:rPr>
          <w:rFonts w:ascii="Times New Roman" w:hAnsi="Times New Roman"/>
          <w:color w:val="000000"/>
        </w:rPr>
        <w:t>:</w:t>
      </w:r>
      <w:r w:rsidRPr="00672CD9">
        <w:rPr>
          <w:rFonts w:ascii="Times New Roman" w:hAnsi="Times New Roman"/>
          <w:color w:val="000000"/>
        </w:rPr>
        <w:t xml:space="preserve"> </w:t>
      </w:r>
      <w:r w:rsidR="000C0057" w:rsidRPr="00672CD9">
        <w:rPr>
          <w:rFonts w:ascii="Times New Roman" w:hAnsi="Times New Roman"/>
          <w:color w:val="000000"/>
        </w:rPr>
        <w:t>aprovação sem ressalvas, aprovação condicionada a modificações, reprovação.</w:t>
      </w:r>
    </w:p>
    <w:p w:rsidR="00706EC6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0C0057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hAnsi="Times New Roman"/>
          <w:sz w:val="18"/>
          <w:szCs w:val="18"/>
        </w:rPr>
        <w:t xml:space="preserve"> </w:t>
      </w:r>
      <w:r w:rsidRPr="00672CD9">
        <w:rPr>
          <w:rFonts w:ascii="Times New Roman" w:eastAsia="Times New Roman" w:hAnsi="Times New Roman"/>
          <w:lang w:eastAsia="pt-BR"/>
        </w:rPr>
        <w:t>Art. 40. A banca examinadora poderá sugerir ou exigir que o aluno reformule aspectos</w:t>
      </w:r>
      <w:r w:rsidR="009C1292" w:rsidRPr="00672CD9">
        <w:rPr>
          <w:rFonts w:ascii="Times New Roman" w:eastAsia="Times New Roman" w:hAnsi="Times New Roman"/>
          <w:lang w:eastAsia="pt-BR"/>
        </w:rPr>
        <w:t xml:space="preserve"> formais</w:t>
      </w:r>
      <w:r w:rsidRPr="00672CD9">
        <w:rPr>
          <w:rFonts w:ascii="Times New Roman" w:eastAsia="Times New Roman" w:hAnsi="Times New Roman"/>
          <w:lang w:eastAsia="pt-BR"/>
        </w:rPr>
        <w:t xml:space="preserve"> de s</w:t>
      </w:r>
      <w:r w:rsidR="000C0057" w:rsidRPr="00672CD9">
        <w:rPr>
          <w:rFonts w:ascii="Times New Roman" w:eastAsia="Times New Roman" w:hAnsi="Times New Roman"/>
          <w:lang w:eastAsia="pt-BR"/>
        </w:rPr>
        <w:t>e</w:t>
      </w:r>
      <w:r w:rsidRPr="00672CD9">
        <w:rPr>
          <w:rFonts w:ascii="Times New Roman" w:eastAsia="Times New Roman" w:hAnsi="Times New Roman"/>
          <w:lang w:eastAsia="pt-BR"/>
        </w:rPr>
        <w:t>u</w:t>
      </w:r>
      <w:r w:rsidR="000C0057" w:rsidRPr="00672CD9">
        <w:rPr>
          <w:rFonts w:ascii="Times New Roman" w:eastAsia="Times New Roman" w:hAnsi="Times New Roman"/>
          <w:lang w:eastAsia="pt-BR"/>
        </w:rPr>
        <w:t xml:space="preserve"> trabalho</w:t>
      </w:r>
      <w:r w:rsidR="00F25E59" w:rsidRPr="00672CD9">
        <w:rPr>
          <w:rFonts w:ascii="Times New Roman" w:eastAsia="Times New Roman" w:hAnsi="Times New Roman"/>
          <w:lang w:eastAsia="pt-BR"/>
        </w:rPr>
        <w:t>, tais como equívocos ortográficos e gramaticais, desde que episódica sua ocorrência. N</w:t>
      </w:r>
      <w:r w:rsidR="009C1292" w:rsidRPr="00672CD9">
        <w:rPr>
          <w:rFonts w:ascii="Times New Roman" w:eastAsia="Times New Roman" w:hAnsi="Times New Roman"/>
          <w:lang w:eastAsia="pt-BR"/>
        </w:rPr>
        <w:t>ão se</w:t>
      </w:r>
      <w:r w:rsidR="00F25E59" w:rsidRPr="00672CD9">
        <w:rPr>
          <w:rFonts w:ascii="Times New Roman" w:eastAsia="Times New Roman" w:hAnsi="Times New Roman"/>
          <w:lang w:eastAsia="pt-BR"/>
        </w:rPr>
        <w:t>rão</w:t>
      </w:r>
      <w:r w:rsidR="009C1292" w:rsidRPr="00672CD9">
        <w:rPr>
          <w:rFonts w:ascii="Times New Roman" w:eastAsia="Times New Roman" w:hAnsi="Times New Roman"/>
          <w:lang w:eastAsia="pt-BR"/>
        </w:rPr>
        <w:t xml:space="preserve"> admitidas </w:t>
      </w:r>
      <w:r w:rsidR="00F25E59" w:rsidRPr="00672CD9">
        <w:rPr>
          <w:rFonts w:ascii="Times New Roman" w:eastAsia="Times New Roman" w:hAnsi="Times New Roman"/>
          <w:lang w:eastAsia="pt-BR"/>
        </w:rPr>
        <w:t xml:space="preserve">quaisquer </w:t>
      </w:r>
      <w:r w:rsidR="009C1292" w:rsidRPr="00672CD9">
        <w:rPr>
          <w:rFonts w:ascii="Times New Roman" w:eastAsia="Times New Roman" w:hAnsi="Times New Roman"/>
          <w:lang w:eastAsia="pt-BR"/>
        </w:rPr>
        <w:t>alterações de conteúdo</w:t>
      </w:r>
      <w:r w:rsidR="00F25E59" w:rsidRPr="00672CD9">
        <w:rPr>
          <w:rFonts w:ascii="Times New Roman" w:eastAsia="Times New Roman" w:hAnsi="Times New Roman"/>
          <w:lang w:eastAsia="pt-BR"/>
        </w:rPr>
        <w:t>, tais como complementação de texto, alteração da argumentação jurídica, e outras alterações análogas</w:t>
      </w:r>
      <w:r w:rsidRPr="00672CD9">
        <w:rPr>
          <w:rFonts w:ascii="Times New Roman" w:eastAsia="Times New Roman" w:hAnsi="Times New Roman"/>
          <w:lang w:eastAsia="pt-BR"/>
        </w:rPr>
        <w:t>.</w:t>
      </w:r>
      <w:r w:rsidR="000C0057" w:rsidRPr="00672CD9">
        <w:rPr>
          <w:rFonts w:ascii="Times New Roman" w:eastAsia="Times New Roman" w:hAnsi="Times New Roman"/>
          <w:lang w:eastAsia="pt-BR"/>
        </w:rPr>
        <w:t xml:space="preserve"> </w:t>
      </w:r>
    </w:p>
    <w:p w:rsidR="00706EC6" w:rsidRPr="00672CD9" w:rsidRDefault="00231A9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t>§ 1º</w:t>
      </w:r>
      <w:r w:rsidR="00706EC6" w:rsidRPr="00672CD9">
        <w:rPr>
          <w:rFonts w:ascii="Times New Roman" w:eastAsia="Times New Roman" w:hAnsi="Times New Roman"/>
          <w:lang w:eastAsia="pt-BR"/>
        </w:rPr>
        <w:t xml:space="preserve">. O prazo para apresentar as alterações sugeridas ou exigidas será de </w:t>
      </w:r>
      <w:r w:rsidR="008B5B7B" w:rsidRPr="00672CD9">
        <w:rPr>
          <w:rFonts w:ascii="Times New Roman" w:eastAsia="Times New Roman" w:hAnsi="Times New Roman"/>
          <w:lang w:eastAsia="pt-BR"/>
        </w:rPr>
        <w:t xml:space="preserve">até </w:t>
      </w:r>
      <w:r w:rsidR="00315E77" w:rsidRPr="00672CD9">
        <w:rPr>
          <w:rFonts w:ascii="Times New Roman" w:eastAsia="Times New Roman" w:hAnsi="Times New Roman"/>
          <w:lang w:eastAsia="pt-BR"/>
        </w:rPr>
        <w:t>05</w:t>
      </w:r>
      <w:r w:rsidR="00BD6E17" w:rsidRPr="00672CD9">
        <w:rPr>
          <w:rFonts w:ascii="Times New Roman" w:eastAsia="Times New Roman" w:hAnsi="Times New Roman"/>
          <w:lang w:eastAsia="pt-BR"/>
        </w:rPr>
        <w:t xml:space="preserve"> (</w:t>
      </w:r>
      <w:r w:rsidR="00315E77" w:rsidRPr="00672CD9">
        <w:rPr>
          <w:rFonts w:ascii="Times New Roman" w:eastAsia="Times New Roman" w:hAnsi="Times New Roman"/>
          <w:lang w:eastAsia="pt-BR"/>
        </w:rPr>
        <w:t>cinco</w:t>
      </w:r>
      <w:r w:rsidR="00BD6E17" w:rsidRPr="00672CD9">
        <w:rPr>
          <w:rFonts w:ascii="Times New Roman" w:eastAsia="Times New Roman" w:hAnsi="Times New Roman"/>
          <w:lang w:eastAsia="pt-BR"/>
        </w:rPr>
        <w:t>)</w:t>
      </w:r>
      <w:r w:rsidR="00706EC6" w:rsidRPr="00672CD9">
        <w:rPr>
          <w:rFonts w:ascii="Times New Roman" w:eastAsia="Times New Roman" w:hAnsi="Times New Roman"/>
          <w:lang w:eastAsia="pt-BR"/>
        </w:rPr>
        <w:t xml:space="preserve"> dias</w:t>
      </w:r>
      <w:r w:rsidR="00315E77" w:rsidRPr="00672CD9">
        <w:rPr>
          <w:rFonts w:ascii="Times New Roman" w:eastAsia="Times New Roman" w:hAnsi="Times New Roman"/>
          <w:lang w:eastAsia="pt-BR"/>
        </w:rPr>
        <w:t xml:space="preserve"> </w:t>
      </w:r>
      <w:r w:rsidR="00970CFE" w:rsidRPr="00672CD9">
        <w:rPr>
          <w:rFonts w:ascii="Times New Roman" w:eastAsia="Times New Roman" w:hAnsi="Times New Roman"/>
          <w:lang w:eastAsia="pt-BR"/>
        </w:rPr>
        <w:t>corridos</w:t>
      </w:r>
      <w:r w:rsidR="00315E77" w:rsidRPr="00672CD9">
        <w:rPr>
          <w:rFonts w:ascii="Times New Roman" w:eastAsia="Times New Roman" w:hAnsi="Times New Roman"/>
          <w:lang w:eastAsia="pt-BR"/>
        </w:rPr>
        <w:t>,</w:t>
      </w:r>
      <w:r w:rsidR="00706EC6" w:rsidRPr="00672CD9">
        <w:rPr>
          <w:rFonts w:ascii="Times New Roman" w:eastAsia="Times New Roman" w:hAnsi="Times New Roman"/>
          <w:lang w:eastAsia="pt-BR"/>
        </w:rPr>
        <w:t xml:space="preserve"> a contar da data da apresentação e defesa.</w:t>
      </w:r>
    </w:p>
    <w:p w:rsidR="00706EC6" w:rsidRPr="00672CD9" w:rsidRDefault="00231A9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t>§ 2º</w:t>
      </w:r>
      <w:r w:rsidR="00706EC6" w:rsidRPr="00672CD9">
        <w:rPr>
          <w:rFonts w:ascii="Times New Roman" w:eastAsia="Times New Roman" w:hAnsi="Times New Roman"/>
          <w:lang w:eastAsia="pt-BR"/>
        </w:rPr>
        <w:t xml:space="preserve">. Após </w:t>
      </w:r>
      <w:r w:rsidR="000C0057" w:rsidRPr="00672CD9">
        <w:rPr>
          <w:rFonts w:ascii="Times New Roman" w:eastAsia="Times New Roman" w:hAnsi="Times New Roman"/>
          <w:lang w:eastAsia="pt-BR"/>
        </w:rPr>
        <w:t>a entrega da versão definitiva do trabalho</w:t>
      </w:r>
      <w:r w:rsidR="00706EC6" w:rsidRPr="00672CD9">
        <w:rPr>
          <w:rFonts w:ascii="Times New Roman" w:eastAsia="Times New Roman" w:hAnsi="Times New Roman"/>
          <w:lang w:eastAsia="pt-BR"/>
        </w:rPr>
        <w:t>, com as alterações realizadas e o visto do professor orientador de conteúdo, estará concluída a etapa de avaliação.</w:t>
      </w: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hAnsi="Times New Roman"/>
        </w:rPr>
      </w:pPr>
      <w:r w:rsidRPr="00672CD9">
        <w:rPr>
          <w:rFonts w:ascii="Times New Roman" w:hAnsi="Times New Roman"/>
          <w:bCs/>
        </w:rPr>
        <w:t>Art. 41.</w:t>
      </w:r>
      <w:r w:rsidRPr="00672CD9">
        <w:rPr>
          <w:rFonts w:ascii="Times New Roman" w:hAnsi="Times New Roman"/>
        </w:rPr>
        <w:t xml:space="preserve"> A avaliação final, assinada pelos membros da banca examinadora</w:t>
      </w:r>
      <w:r w:rsidR="00010FCC" w:rsidRPr="00672CD9">
        <w:rPr>
          <w:rFonts w:ascii="Times New Roman" w:hAnsi="Times New Roman"/>
        </w:rPr>
        <w:t>, pelo professor de PGE II</w:t>
      </w:r>
      <w:r w:rsidRPr="00672CD9">
        <w:rPr>
          <w:rFonts w:ascii="Times New Roman" w:hAnsi="Times New Roman"/>
        </w:rPr>
        <w:t xml:space="preserve"> e pelo alun</w:t>
      </w:r>
      <w:r w:rsidR="00240377" w:rsidRPr="00672CD9">
        <w:rPr>
          <w:rFonts w:ascii="Times New Roman" w:hAnsi="Times New Roman"/>
        </w:rPr>
        <w:t>o, deverá ser registrada em ata e entregue ao discente no ato da divulgação das notas</w:t>
      </w:r>
      <w:r w:rsidRPr="00672CD9">
        <w:rPr>
          <w:rFonts w:ascii="Times New Roman" w:hAnsi="Times New Roman"/>
        </w:rPr>
        <w:t xml:space="preserve">. </w:t>
      </w:r>
    </w:p>
    <w:p w:rsidR="00706EC6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672CD9">
        <w:rPr>
          <w:rFonts w:ascii="Times New Roman" w:hAnsi="Times New Roman"/>
        </w:rPr>
        <w:t xml:space="preserve">Parágrafo único. </w:t>
      </w:r>
      <w:r w:rsidRPr="00672CD9">
        <w:rPr>
          <w:rFonts w:ascii="Times New Roman" w:eastAsia="Times New Roman" w:hAnsi="Times New Roman"/>
          <w:lang w:eastAsia="pt-BR"/>
        </w:rPr>
        <w:t xml:space="preserve">A ata de avaliação final </w:t>
      </w:r>
      <w:r w:rsidRPr="00672CD9">
        <w:rPr>
          <w:rFonts w:ascii="Times New Roman" w:hAnsi="Times New Roman"/>
          <w:lang w:eastAsia="pt-BR"/>
        </w:rPr>
        <w:t>não poderá ter rasuras</w:t>
      </w:r>
      <w:r w:rsidR="00240377" w:rsidRPr="00672CD9">
        <w:rPr>
          <w:rFonts w:ascii="Times New Roman" w:hAnsi="Times New Roman"/>
          <w:lang w:eastAsia="pt-BR"/>
        </w:rPr>
        <w:t xml:space="preserve"> e</w:t>
      </w:r>
      <w:r w:rsidRPr="00672CD9">
        <w:rPr>
          <w:rFonts w:ascii="Times New Roman" w:hAnsi="Times New Roman"/>
          <w:lang w:eastAsia="pt-BR"/>
        </w:rPr>
        <w:t xml:space="preserve"> deverá fazer parte </w:t>
      </w:r>
      <w:r w:rsidR="000C0057" w:rsidRPr="00672CD9">
        <w:rPr>
          <w:rFonts w:ascii="Times New Roman" w:hAnsi="Times New Roman"/>
          <w:lang w:eastAsia="pt-BR"/>
        </w:rPr>
        <w:t>da versão final do trabalho</w:t>
      </w:r>
      <w:r w:rsidR="00240377" w:rsidRPr="00672CD9">
        <w:rPr>
          <w:rFonts w:ascii="Times New Roman" w:hAnsi="Times New Roman"/>
          <w:lang w:eastAsia="pt-BR"/>
        </w:rPr>
        <w:t>,</w:t>
      </w:r>
      <w:r w:rsidRPr="00672CD9">
        <w:rPr>
          <w:rFonts w:ascii="Times New Roman" w:hAnsi="Times New Roman"/>
          <w:lang w:eastAsia="pt-BR"/>
        </w:rPr>
        <w:t xml:space="preserve"> que será depositada pelo </w:t>
      </w:r>
      <w:r w:rsidR="000C0057" w:rsidRPr="00672CD9">
        <w:rPr>
          <w:rFonts w:ascii="Times New Roman" w:hAnsi="Times New Roman"/>
          <w:lang w:eastAsia="pt-BR"/>
        </w:rPr>
        <w:t>aluno</w:t>
      </w:r>
      <w:r w:rsidRPr="00672CD9">
        <w:rPr>
          <w:rFonts w:ascii="Times New Roman" w:hAnsi="Times New Roman"/>
        </w:rPr>
        <w:t xml:space="preserve"> na Biblioteca da ESAMC </w:t>
      </w:r>
      <w:r w:rsidR="00240377" w:rsidRPr="00672CD9">
        <w:rPr>
          <w:rFonts w:ascii="Times New Roman" w:hAnsi="Times New Roman"/>
        </w:rPr>
        <w:t>Uberlândia</w:t>
      </w:r>
      <w:r w:rsidR="00B61E0B" w:rsidRPr="00672CD9">
        <w:rPr>
          <w:rFonts w:ascii="Times New Roman" w:hAnsi="Times New Roman"/>
          <w:lang w:eastAsia="pt-BR"/>
        </w:rPr>
        <w:t xml:space="preserve"> até</w:t>
      </w:r>
      <w:r w:rsidR="00010FCC" w:rsidRPr="00672CD9">
        <w:rPr>
          <w:rFonts w:ascii="Times New Roman" w:hAnsi="Times New Roman"/>
          <w:lang w:eastAsia="pt-BR"/>
        </w:rPr>
        <w:t xml:space="preserve"> o último dia do semestre letivo, sob pena de reprovação</w:t>
      </w:r>
      <w:r w:rsidRPr="00672CD9">
        <w:rPr>
          <w:rFonts w:ascii="Times New Roman" w:hAnsi="Times New Roman"/>
          <w:lang w:eastAsia="pt-BR"/>
        </w:rPr>
        <w:t xml:space="preserve">. </w:t>
      </w:r>
    </w:p>
    <w:p w:rsidR="00706EC6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706EC6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bCs/>
          <w:lang w:eastAsia="pt-BR"/>
        </w:rPr>
        <w:t>Art. 42.</w:t>
      </w:r>
      <w:r w:rsidRPr="00672CD9">
        <w:rPr>
          <w:rFonts w:ascii="Times New Roman" w:eastAsia="Times New Roman" w:hAnsi="Times New Roman"/>
          <w:lang w:eastAsia="pt-BR"/>
        </w:rPr>
        <w:t xml:space="preserve"> Caso seja detectado e comprovado pelo orientador de conteúdo, no decorrer do processo de elaboração </w:t>
      </w:r>
      <w:r w:rsidR="00315E77" w:rsidRPr="00672CD9">
        <w:rPr>
          <w:rFonts w:ascii="Times New Roman" w:eastAsia="Times New Roman" w:hAnsi="Times New Roman"/>
          <w:lang w:eastAsia="pt-BR"/>
        </w:rPr>
        <w:t>do artigo científico</w:t>
      </w:r>
      <w:r w:rsidRPr="00672CD9">
        <w:rPr>
          <w:rFonts w:ascii="Times New Roman" w:eastAsia="Times New Roman" w:hAnsi="Times New Roman"/>
          <w:lang w:eastAsia="pt-BR"/>
        </w:rPr>
        <w:t xml:space="preserve">, ou pela banca examinadora, durante a avaliação, a </w:t>
      </w:r>
      <w:r w:rsidRPr="00672CD9">
        <w:rPr>
          <w:rFonts w:ascii="Times New Roman" w:eastAsia="Times New Roman" w:hAnsi="Times New Roman"/>
          <w:lang w:eastAsia="pt-BR"/>
        </w:rPr>
        <w:lastRenderedPageBreak/>
        <w:t xml:space="preserve">existência de plágio </w:t>
      </w:r>
      <w:r w:rsidRPr="00672CD9">
        <w:rPr>
          <w:rFonts w:ascii="Times New Roman" w:hAnsi="Times New Roman"/>
          <w:lang w:eastAsia="pt-BR"/>
        </w:rPr>
        <w:t xml:space="preserve">ou cópia, parcial ou integral, </w:t>
      </w:r>
      <w:r w:rsidRPr="00672CD9">
        <w:rPr>
          <w:rFonts w:ascii="Times New Roman" w:eastAsia="Times New Roman" w:hAnsi="Times New Roman"/>
          <w:lang w:eastAsia="pt-BR"/>
        </w:rPr>
        <w:t>na elaboração do trabalho, o aluno será sumariamente reprovado e deverá submeter-se a novo processo de orientação e elaboração d</w:t>
      </w:r>
      <w:r w:rsidR="000C0057" w:rsidRPr="00672CD9">
        <w:rPr>
          <w:rFonts w:ascii="Times New Roman" w:eastAsia="Times New Roman" w:hAnsi="Times New Roman"/>
          <w:lang w:eastAsia="pt-BR"/>
        </w:rPr>
        <w:t>o trabalho</w:t>
      </w:r>
      <w:r w:rsidRPr="00672CD9">
        <w:rPr>
          <w:rFonts w:ascii="Times New Roman" w:eastAsia="Times New Roman" w:hAnsi="Times New Roman"/>
          <w:lang w:eastAsia="pt-BR"/>
        </w:rPr>
        <w:t>, devendo matricular-se no semestre subseq</w:t>
      </w:r>
      <w:r w:rsidR="008B5B7B" w:rsidRPr="00672CD9">
        <w:rPr>
          <w:rFonts w:ascii="Times New Roman" w:eastAsia="Times New Roman" w:hAnsi="Times New Roman"/>
          <w:lang w:eastAsia="pt-BR"/>
        </w:rPr>
        <w:t>u</w:t>
      </w:r>
      <w:r w:rsidRPr="00672CD9">
        <w:rPr>
          <w:rFonts w:ascii="Times New Roman" w:eastAsia="Times New Roman" w:hAnsi="Times New Roman"/>
          <w:lang w:eastAsia="pt-BR"/>
        </w:rPr>
        <w:t>ente na disciplina de PGE II.</w:t>
      </w:r>
      <w:r w:rsidR="000C0057" w:rsidRPr="00672CD9">
        <w:rPr>
          <w:rFonts w:ascii="Times New Roman" w:eastAsia="Times New Roman" w:hAnsi="Times New Roman"/>
          <w:lang w:eastAsia="pt-BR"/>
        </w:rPr>
        <w:t xml:space="preserve"> O</w:t>
      </w:r>
      <w:r w:rsidRPr="00672CD9">
        <w:rPr>
          <w:rFonts w:ascii="Times New Roman" w:eastAsia="Times New Roman" w:hAnsi="Times New Roman"/>
          <w:lang w:eastAsia="pt-BR"/>
        </w:rPr>
        <w:t xml:space="preserve"> trabalho plagiado será encaminhado à </w:t>
      </w:r>
      <w:r w:rsidR="008B5B7B" w:rsidRPr="00672CD9">
        <w:rPr>
          <w:rFonts w:ascii="Times New Roman" w:eastAsia="Times New Roman" w:hAnsi="Times New Roman"/>
          <w:lang w:eastAsia="pt-BR"/>
        </w:rPr>
        <w:t>Coordenação do Curso de Direito</w:t>
      </w:r>
      <w:r w:rsidRPr="00672CD9">
        <w:rPr>
          <w:rFonts w:ascii="Times New Roman" w:eastAsia="Times New Roman" w:hAnsi="Times New Roman"/>
          <w:lang w:eastAsia="pt-BR"/>
        </w:rPr>
        <w:t xml:space="preserve"> da ESAMC Uberlândia, para deliberação sobre as sanções cabíveis.</w:t>
      </w:r>
    </w:p>
    <w:p w:rsidR="00706EC6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t-BR"/>
        </w:rPr>
      </w:pPr>
      <w:r w:rsidRPr="00672CD9">
        <w:rPr>
          <w:rFonts w:ascii="Times New Roman" w:hAnsi="Times New Roman"/>
          <w:lang w:eastAsia="pt-BR"/>
        </w:rPr>
        <w:t>Parágrafo único</w:t>
      </w:r>
      <w:r w:rsidR="00BD6E17" w:rsidRPr="00672CD9">
        <w:rPr>
          <w:rFonts w:ascii="Times New Roman" w:hAnsi="Times New Roman"/>
          <w:lang w:eastAsia="pt-BR"/>
        </w:rPr>
        <w:t>.</w:t>
      </w:r>
      <w:r w:rsidRPr="00672CD9">
        <w:rPr>
          <w:rFonts w:ascii="Times New Roman" w:hAnsi="Times New Roman"/>
          <w:lang w:eastAsia="pt-BR"/>
        </w:rPr>
        <w:t xml:space="preserve"> </w:t>
      </w:r>
      <w:r w:rsidRPr="00672CD9">
        <w:rPr>
          <w:rFonts w:ascii="Times New Roman" w:hAnsi="Times New Roman"/>
          <w:bCs/>
          <w:lang w:eastAsia="pt-BR"/>
        </w:rPr>
        <w:t>A constatação de plágio pelo professor orientador de conteúdo, após o depósito do trabalho, dispensará a instalação de banca examinadora. Neste caso, o aluno será comunicado do fato por seu professor orientador de conteúdo.</w:t>
      </w: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0C0057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672CD9">
        <w:rPr>
          <w:rFonts w:ascii="Times New Roman" w:hAnsi="Times New Roman"/>
          <w:lang w:eastAsia="pt-BR"/>
        </w:rPr>
        <w:t>Art. 43. Considerar-se-á plágio, para fins de reprovação, quando o trabalho incorrer nos seguintes vícios:</w:t>
      </w:r>
    </w:p>
    <w:p w:rsidR="00706EC6" w:rsidRPr="00672CD9" w:rsidRDefault="00706EC6" w:rsidP="00706EC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proofErr w:type="gramStart"/>
      <w:r w:rsidRPr="00672CD9">
        <w:rPr>
          <w:rFonts w:ascii="Times New Roman" w:hAnsi="Times New Roman"/>
          <w:lang w:eastAsia="pt-BR"/>
        </w:rPr>
        <w:t>quando</w:t>
      </w:r>
      <w:proofErr w:type="gramEnd"/>
      <w:r w:rsidRPr="00672CD9">
        <w:rPr>
          <w:rFonts w:ascii="Times New Roman" w:hAnsi="Times New Roman"/>
          <w:lang w:eastAsia="pt-BR"/>
        </w:rPr>
        <w:t>, intencionalmente ou não, forem usadas palavras ou id</w:t>
      </w:r>
      <w:r w:rsidR="008B5B7B" w:rsidRPr="00672CD9">
        <w:rPr>
          <w:rFonts w:ascii="Times New Roman" w:hAnsi="Times New Roman"/>
          <w:lang w:eastAsia="pt-BR"/>
        </w:rPr>
        <w:t>e</w:t>
      </w:r>
      <w:r w:rsidRPr="00672CD9">
        <w:rPr>
          <w:rFonts w:ascii="Times New Roman" w:hAnsi="Times New Roman"/>
          <w:lang w:eastAsia="pt-BR"/>
        </w:rPr>
        <w:t>ias de outro autor, sem o devido crédito, bastando para caracterizar o plágio a presença de 15 (quinze) ou mais linhas nesta situaç</w:t>
      </w:r>
      <w:r w:rsidR="004C6E7D" w:rsidRPr="00672CD9">
        <w:rPr>
          <w:rFonts w:ascii="Times New Roman" w:hAnsi="Times New Roman"/>
          <w:lang w:eastAsia="pt-BR"/>
        </w:rPr>
        <w:t>ão, contínuos ou não, no todo do</w:t>
      </w:r>
      <w:r w:rsidRPr="00672CD9">
        <w:rPr>
          <w:rFonts w:ascii="Times New Roman" w:hAnsi="Times New Roman"/>
          <w:lang w:eastAsia="pt-BR"/>
        </w:rPr>
        <w:t xml:space="preserve"> </w:t>
      </w:r>
      <w:r w:rsidR="004C6E7D" w:rsidRPr="00672CD9">
        <w:rPr>
          <w:rFonts w:ascii="Times New Roman" w:hAnsi="Times New Roman"/>
          <w:lang w:eastAsia="pt-BR"/>
        </w:rPr>
        <w:t>trabalho acadêmico</w:t>
      </w:r>
      <w:r w:rsidRPr="00672CD9">
        <w:rPr>
          <w:rFonts w:ascii="Times New Roman" w:hAnsi="Times New Roman"/>
          <w:lang w:eastAsia="pt-BR"/>
        </w:rPr>
        <w:t>;</w:t>
      </w:r>
    </w:p>
    <w:p w:rsidR="00706EC6" w:rsidRPr="00672CD9" w:rsidRDefault="00706EC6" w:rsidP="00706EC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proofErr w:type="gramStart"/>
      <w:r w:rsidRPr="00672CD9">
        <w:rPr>
          <w:rFonts w:ascii="Times New Roman" w:hAnsi="Times New Roman"/>
          <w:lang w:eastAsia="pt-BR"/>
        </w:rPr>
        <w:t>quando</w:t>
      </w:r>
      <w:proofErr w:type="gramEnd"/>
      <w:r w:rsidRPr="00672CD9">
        <w:rPr>
          <w:rFonts w:ascii="Times New Roman" w:hAnsi="Times New Roman"/>
          <w:lang w:eastAsia="pt-BR"/>
        </w:rPr>
        <w:t xml:space="preserve"> der crédito ao autor, porém, intencionalmente ou não, utilizar de palavras exatamente iguais as dele, sem indicar a transcrição com o uso de aspas ou recuo de texto, bastando para caracterizar o plágio a presença de 15 (quinze) ou mais linhas nesta situação, contínuos ou não, no todo d</w:t>
      </w:r>
      <w:r w:rsidR="004C6E7D" w:rsidRPr="00672CD9">
        <w:rPr>
          <w:rFonts w:ascii="Times New Roman" w:hAnsi="Times New Roman"/>
          <w:lang w:eastAsia="pt-BR"/>
        </w:rPr>
        <w:t>o trabalho acadêmico</w:t>
      </w:r>
      <w:r w:rsidRPr="00672CD9">
        <w:rPr>
          <w:rFonts w:ascii="Times New Roman" w:hAnsi="Times New Roman"/>
          <w:lang w:eastAsia="pt-BR"/>
        </w:rPr>
        <w:t>;</w:t>
      </w:r>
    </w:p>
    <w:p w:rsidR="00706EC6" w:rsidRPr="00672CD9" w:rsidRDefault="00706EC6" w:rsidP="00706EC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proofErr w:type="gramStart"/>
      <w:r w:rsidRPr="00672CD9">
        <w:rPr>
          <w:rFonts w:ascii="Times New Roman" w:hAnsi="Times New Roman"/>
          <w:lang w:eastAsia="pt-BR"/>
        </w:rPr>
        <w:t>não</w:t>
      </w:r>
      <w:proofErr w:type="gramEnd"/>
      <w:r w:rsidRPr="00672CD9">
        <w:rPr>
          <w:rFonts w:ascii="Times New Roman" w:hAnsi="Times New Roman"/>
          <w:lang w:eastAsia="pt-BR"/>
        </w:rPr>
        <w:t xml:space="preserve"> será considerado crédito ao autor a mera denotação da sua referência ao final </w:t>
      </w:r>
      <w:r w:rsidR="00315E77" w:rsidRPr="00672CD9">
        <w:rPr>
          <w:rFonts w:ascii="Times New Roman" w:hAnsi="Times New Roman"/>
          <w:lang w:eastAsia="pt-BR"/>
        </w:rPr>
        <w:t xml:space="preserve">do artigo </w:t>
      </w:r>
      <w:r w:rsidR="004C6E7D" w:rsidRPr="00672CD9">
        <w:rPr>
          <w:rFonts w:ascii="Times New Roman" w:hAnsi="Times New Roman"/>
          <w:lang w:eastAsia="pt-BR"/>
        </w:rPr>
        <w:t>científico</w:t>
      </w:r>
      <w:r w:rsidRPr="00672CD9">
        <w:rPr>
          <w:rFonts w:ascii="Times New Roman" w:hAnsi="Times New Roman"/>
          <w:lang w:eastAsia="pt-BR"/>
        </w:rPr>
        <w:t>, no capítulo destinado às referências bibliográficas, sendo necessária também a sua menção expressa quando da reprodução de suas id</w:t>
      </w:r>
      <w:r w:rsidR="008B5B7B" w:rsidRPr="00672CD9">
        <w:rPr>
          <w:rFonts w:ascii="Times New Roman" w:hAnsi="Times New Roman"/>
          <w:lang w:eastAsia="pt-BR"/>
        </w:rPr>
        <w:t>e</w:t>
      </w:r>
      <w:r w:rsidRPr="00672CD9">
        <w:rPr>
          <w:rFonts w:ascii="Times New Roman" w:hAnsi="Times New Roman"/>
          <w:lang w:eastAsia="pt-BR"/>
        </w:rPr>
        <w:t>ias ou frases no trecho específico d</w:t>
      </w:r>
      <w:r w:rsidR="004C6E7D" w:rsidRPr="00672CD9">
        <w:rPr>
          <w:rFonts w:ascii="Times New Roman" w:hAnsi="Times New Roman"/>
          <w:lang w:eastAsia="pt-BR"/>
        </w:rPr>
        <w:t>o te</w:t>
      </w:r>
      <w:r w:rsidR="00E74645" w:rsidRPr="00672CD9">
        <w:rPr>
          <w:rFonts w:ascii="Times New Roman" w:hAnsi="Times New Roman"/>
          <w:lang w:eastAsia="pt-BR"/>
        </w:rPr>
        <w:t xml:space="preserve">xto </w:t>
      </w:r>
      <w:r w:rsidR="00315E77" w:rsidRPr="00672CD9">
        <w:rPr>
          <w:rFonts w:ascii="Times New Roman" w:hAnsi="Times New Roman"/>
          <w:lang w:eastAsia="pt-BR"/>
        </w:rPr>
        <w:t>do artigo científico</w:t>
      </w:r>
      <w:r w:rsidRPr="00672CD9">
        <w:rPr>
          <w:rFonts w:ascii="Times New Roman" w:hAnsi="Times New Roman"/>
          <w:lang w:eastAsia="pt-BR"/>
        </w:rPr>
        <w:t>;</w:t>
      </w:r>
    </w:p>
    <w:p w:rsidR="00706EC6" w:rsidRPr="00672CD9" w:rsidRDefault="00706EC6" w:rsidP="00706EC6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proofErr w:type="gramStart"/>
      <w:r w:rsidRPr="00672CD9">
        <w:rPr>
          <w:rFonts w:ascii="Times New Roman" w:hAnsi="Times New Roman"/>
          <w:lang w:eastAsia="pt-BR"/>
        </w:rPr>
        <w:t>no</w:t>
      </w:r>
      <w:proofErr w:type="gramEnd"/>
      <w:r w:rsidRPr="00672CD9">
        <w:rPr>
          <w:rFonts w:ascii="Times New Roman" w:hAnsi="Times New Roman"/>
          <w:lang w:eastAsia="pt-BR"/>
        </w:rPr>
        <w:t xml:space="preserve"> caso da presença de plágio, na forma das letras </w:t>
      </w:r>
      <w:r w:rsidR="00E74645" w:rsidRPr="00672CD9">
        <w:rPr>
          <w:rFonts w:ascii="Times New Roman" w:hAnsi="Times New Roman"/>
          <w:lang w:eastAsia="pt-BR"/>
        </w:rPr>
        <w:t>“</w:t>
      </w:r>
      <w:r w:rsidRPr="00672CD9">
        <w:rPr>
          <w:rFonts w:ascii="Times New Roman" w:hAnsi="Times New Roman"/>
          <w:lang w:eastAsia="pt-BR"/>
        </w:rPr>
        <w:t>a</w:t>
      </w:r>
      <w:r w:rsidR="00E74645" w:rsidRPr="00672CD9">
        <w:rPr>
          <w:rFonts w:ascii="Times New Roman" w:hAnsi="Times New Roman"/>
          <w:lang w:eastAsia="pt-BR"/>
        </w:rPr>
        <w:t>”</w:t>
      </w:r>
      <w:r w:rsidRPr="00672CD9">
        <w:rPr>
          <w:rFonts w:ascii="Times New Roman" w:hAnsi="Times New Roman"/>
          <w:lang w:eastAsia="pt-BR"/>
        </w:rPr>
        <w:t xml:space="preserve"> e </w:t>
      </w:r>
      <w:r w:rsidR="00E74645" w:rsidRPr="00672CD9">
        <w:rPr>
          <w:rFonts w:ascii="Times New Roman" w:hAnsi="Times New Roman"/>
          <w:lang w:eastAsia="pt-BR"/>
        </w:rPr>
        <w:t>“</w:t>
      </w:r>
      <w:r w:rsidRPr="00672CD9">
        <w:rPr>
          <w:rFonts w:ascii="Times New Roman" w:hAnsi="Times New Roman"/>
          <w:lang w:eastAsia="pt-BR"/>
        </w:rPr>
        <w:t>b</w:t>
      </w:r>
      <w:r w:rsidR="00E74645" w:rsidRPr="00672CD9">
        <w:rPr>
          <w:rFonts w:ascii="Times New Roman" w:hAnsi="Times New Roman"/>
          <w:lang w:eastAsia="pt-BR"/>
        </w:rPr>
        <w:t>”</w:t>
      </w:r>
      <w:r w:rsidRPr="00672CD9">
        <w:rPr>
          <w:rFonts w:ascii="Times New Roman" w:hAnsi="Times New Roman"/>
          <w:lang w:eastAsia="pt-BR"/>
        </w:rPr>
        <w:t>, em trechos correspondentes a menos de 15 (quinze) linhas, contínuos ou não, caberá advertência ao aluno, sendo permitida a sua aprovação no tocante a este critério, ainda que sendo possibilitada a redução da nota.</w:t>
      </w:r>
    </w:p>
    <w:p w:rsidR="00706EC6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FFFF" w:themeColor="background1"/>
          <w:lang w:eastAsia="pt-BR"/>
        </w:rPr>
      </w:pPr>
    </w:p>
    <w:p w:rsidR="00706EC6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672CD9">
        <w:rPr>
          <w:rFonts w:ascii="Times New Roman" w:hAnsi="Times New Roman"/>
          <w:lang w:eastAsia="pt-BR"/>
        </w:rPr>
        <w:t>Art. 44. O plágio será ilícito administrativo, de caráter civil, que será caracterizado em caráter objetivo, sendo irrelevante a verificação da boa-fé do aluno autor.</w:t>
      </w:r>
    </w:p>
    <w:p w:rsidR="00706EC6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</w:p>
    <w:p w:rsidR="00706EC6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672CD9">
        <w:rPr>
          <w:rFonts w:ascii="Times New Roman" w:hAnsi="Times New Roman"/>
          <w:lang w:eastAsia="pt-BR"/>
        </w:rPr>
        <w:t>Art. 45. Tod</w:t>
      </w:r>
      <w:r w:rsidR="00E74645" w:rsidRPr="00672CD9">
        <w:rPr>
          <w:rFonts w:ascii="Times New Roman" w:hAnsi="Times New Roman"/>
          <w:lang w:eastAsia="pt-BR"/>
        </w:rPr>
        <w:t>o</w:t>
      </w:r>
      <w:r w:rsidRPr="00672CD9">
        <w:rPr>
          <w:rFonts w:ascii="Times New Roman" w:hAnsi="Times New Roman"/>
          <w:lang w:eastAsia="pt-BR"/>
        </w:rPr>
        <w:t xml:space="preserve">s </w:t>
      </w:r>
      <w:r w:rsidR="00E74645" w:rsidRPr="00672CD9">
        <w:rPr>
          <w:rFonts w:ascii="Times New Roman" w:hAnsi="Times New Roman"/>
          <w:lang w:eastAsia="pt-BR"/>
        </w:rPr>
        <w:t>o</w:t>
      </w:r>
      <w:r w:rsidRPr="00672CD9">
        <w:rPr>
          <w:rFonts w:ascii="Times New Roman" w:hAnsi="Times New Roman"/>
          <w:lang w:eastAsia="pt-BR"/>
        </w:rPr>
        <w:t xml:space="preserve">s </w:t>
      </w:r>
      <w:r w:rsidR="00E74645" w:rsidRPr="00672CD9">
        <w:rPr>
          <w:rFonts w:ascii="Times New Roman" w:hAnsi="Times New Roman"/>
          <w:lang w:eastAsia="pt-BR"/>
        </w:rPr>
        <w:t>trabalhos</w:t>
      </w:r>
      <w:r w:rsidR="00BD6E17" w:rsidRPr="00672CD9">
        <w:rPr>
          <w:rFonts w:ascii="Times New Roman" w:hAnsi="Times New Roman"/>
          <w:lang w:eastAsia="pt-BR"/>
        </w:rPr>
        <w:t xml:space="preserve"> </w:t>
      </w:r>
      <w:r w:rsidR="008B5B7B" w:rsidRPr="00672CD9">
        <w:rPr>
          <w:rFonts w:ascii="Times New Roman" w:hAnsi="Times New Roman"/>
          <w:lang w:eastAsia="pt-BR"/>
        </w:rPr>
        <w:t>poderão ser</w:t>
      </w:r>
      <w:r w:rsidR="00BD6E17" w:rsidRPr="00672CD9">
        <w:rPr>
          <w:rFonts w:ascii="Times New Roman" w:hAnsi="Times New Roman"/>
          <w:lang w:eastAsia="pt-BR"/>
        </w:rPr>
        <w:t xml:space="preserve"> submetido</w:t>
      </w:r>
      <w:r w:rsidRPr="00672CD9">
        <w:rPr>
          <w:rFonts w:ascii="Times New Roman" w:hAnsi="Times New Roman"/>
          <w:lang w:eastAsia="pt-BR"/>
        </w:rPr>
        <w:t>s a um software de detecção de plágio, desenvolvido para detectar sinais de plágio em trabalhos acadêmicos.</w:t>
      </w: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t xml:space="preserve">Art. 46. O aluno que não obtiver a nota estabelecida para a aprovação deverá refazer a disciplina de PGE II, bem como </w:t>
      </w:r>
      <w:r w:rsidR="003875C7" w:rsidRPr="00672CD9">
        <w:rPr>
          <w:rFonts w:ascii="Times New Roman" w:eastAsia="Times New Roman" w:hAnsi="Times New Roman"/>
          <w:lang w:eastAsia="pt-BR"/>
        </w:rPr>
        <w:t>refazer o</w:t>
      </w:r>
      <w:r w:rsidRPr="00672CD9">
        <w:rPr>
          <w:rFonts w:ascii="Times New Roman" w:eastAsia="Times New Roman" w:hAnsi="Times New Roman"/>
          <w:lang w:eastAsia="pt-BR"/>
        </w:rPr>
        <w:t xml:space="preserve"> própri</w:t>
      </w:r>
      <w:r w:rsidR="00315E77" w:rsidRPr="00672CD9">
        <w:rPr>
          <w:rFonts w:ascii="Times New Roman" w:eastAsia="Times New Roman" w:hAnsi="Times New Roman"/>
          <w:lang w:eastAsia="pt-BR"/>
        </w:rPr>
        <w:t>o artigo</w:t>
      </w:r>
      <w:r w:rsidRPr="00672CD9">
        <w:rPr>
          <w:rFonts w:ascii="Times New Roman" w:eastAsia="Times New Roman" w:hAnsi="Times New Roman"/>
          <w:lang w:eastAsia="pt-BR"/>
        </w:rPr>
        <w:t>.</w:t>
      </w:r>
    </w:p>
    <w:p w:rsidR="00706EC6" w:rsidRPr="00672CD9" w:rsidRDefault="00231A9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lastRenderedPageBreak/>
        <w:t>§ 1º</w:t>
      </w:r>
      <w:r w:rsidR="00706EC6" w:rsidRPr="00672CD9">
        <w:rPr>
          <w:rFonts w:ascii="Times New Roman" w:eastAsia="Times New Roman" w:hAnsi="Times New Roman"/>
          <w:lang w:eastAsia="pt-BR"/>
        </w:rPr>
        <w:t xml:space="preserve">. </w:t>
      </w:r>
      <w:r w:rsidR="00706EC6" w:rsidRPr="00672CD9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706EC6" w:rsidRPr="00672CD9">
        <w:rPr>
          <w:rFonts w:ascii="Times New Roman" w:eastAsia="Times New Roman" w:hAnsi="Times New Roman"/>
          <w:bCs/>
          <w:lang w:eastAsia="pt-BR"/>
        </w:rPr>
        <w:t>F</w:t>
      </w:r>
      <w:r w:rsidR="00706EC6" w:rsidRPr="00672CD9">
        <w:rPr>
          <w:rFonts w:ascii="Times New Roman" w:eastAsia="Times New Roman" w:hAnsi="Times New Roman"/>
          <w:lang w:eastAsia="pt-BR"/>
        </w:rPr>
        <w:t xml:space="preserve">icará a critério do aluno continuar ou não com o mesmo tema </w:t>
      </w:r>
      <w:r w:rsidR="00315E77" w:rsidRPr="00672CD9">
        <w:rPr>
          <w:rFonts w:ascii="Times New Roman" w:eastAsia="Times New Roman" w:hAnsi="Times New Roman"/>
          <w:lang w:eastAsia="pt-BR"/>
        </w:rPr>
        <w:t>de artigo</w:t>
      </w:r>
      <w:r w:rsidR="00706EC6" w:rsidRPr="00672CD9">
        <w:rPr>
          <w:rFonts w:ascii="Times New Roman" w:eastAsia="Times New Roman" w:hAnsi="Times New Roman"/>
          <w:lang w:eastAsia="pt-BR"/>
        </w:rPr>
        <w:t xml:space="preserve"> e com o mesmo orientador. </w:t>
      </w:r>
    </w:p>
    <w:p w:rsidR="00B56C43" w:rsidRPr="00672CD9" w:rsidRDefault="00231A9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t>§ 2º</w:t>
      </w:r>
      <w:r w:rsidR="00706EC6" w:rsidRPr="00672CD9">
        <w:rPr>
          <w:rFonts w:ascii="Times New Roman" w:eastAsia="Times New Roman" w:hAnsi="Times New Roman"/>
          <w:lang w:eastAsia="pt-BR"/>
        </w:rPr>
        <w:t xml:space="preserve">. Optando por mudança de tema, deverá o aluno reiniciar todo o processo para elaboração </w:t>
      </w:r>
      <w:r w:rsidR="00315E77" w:rsidRPr="00672CD9">
        <w:rPr>
          <w:rFonts w:ascii="Times New Roman" w:eastAsia="Times New Roman" w:hAnsi="Times New Roman"/>
          <w:lang w:eastAsia="pt-BR"/>
        </w:rPr>
        <w:t>do artigo científico</w:t>
      </w:r>
      <w:r w:rsidR="00706EC6" w:rsidRPr="00672CD9">
        <w:rPr>
          <w:rFonts w:ascii="Times New Roman" w:eastAsia="Times New Roman" w:hAnsi="Times New Roman"/>
          <w:lang w:eastAsia="pt-BR"/>
        </w:rPr>
        <w:t xml:space="preserve">, desde </w:t>
      </w:r>
      <w:r w:rsidR="00CC772E" w:rsidRPr="00672CD9">
        <w:rPr>
          <w:rFonts w:ascii="Times New Roman" w:eastAsia="Times New Roman" w:hAnsi="Times New Roman"/>
          <w:lang w:eastAsia="pt-BR"/>
        </w:rPr>
        <w:t>o</w:t>
      </w:r>
      <w:r w:rsidR="00706EC6" w:rsidRPr="00672CD9">
        <w:rPr>
          <w:rFonts w:ascii="Times New Roman" w:eastAsia="Times New Roman" w:hAnsi="Times New Roman"/>
          <w:lang w:eastAsia="pt-BR"/>
        </w:rPr>
        <w:t xml:space="preserve"> projeto de pesquisa.</w:t>
      </w:r>
    </w:p>
    <w:p w:rsidR="00706EC6" w:rsidRPr="00672CD9" w:rsidRDefault="00231A9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t>§ 3º</w:t>
      </w:r>
      <w:r w:rsidR="00706EC6" w:rsidRPr="00672CD9">
        <w:rPr>
          <w:rFonts w:ascii="Times New Roman" w:eastAsia="Times New Roman" w:hAnsi="Times New Roman"/>
          <w:lang w:eastAsia="pt-BR"/>
        </w:rPr>
        <w:t xml:space="preserve">. </w:t>
      </w:r>
      <w:r w:rsidR="00706EC6" w:rsidRPr="00672CD9">
        <w:rPr>
          <w:rFonts w:ascii="Times New Roman" w:hAnsi="Times New Roman"/>
          <w:lang w:eastAsia="pt-BR"/>
        </w:rPr>
        <w:t xml:space="preserve">Decidindo continuar com o mesmo tema, bastará o aluno matricular-se novamente na disciplina de PGE II e reiniciar o processo de elaboração </w:t>
      </w:r>
      <w:r w:rsidR="00315E77" w:rsidRPr="00672CD9">
        <w:rPr>
          <w:rFonts w:ascii="Times New Roman" w:hAnsi="Times New Roman"/>
          <w:lang w:eastAsia="pt-BR"/>
        </w:rPr>
        <w:t>do artigo científico</w:t>
      </w:r>
      <w:r w:rsidR="00706EC6" w:rsidRPr="00672CD9">
        <w:rPr>
          <w:rFonts w:ascii="Times New Roman" w:hAnsi="Times New Roman"/>
          <w:lang w:eastAsia="pt-BR"/>
        </w:rPr>
        <w:t>.</w:t>
      </w: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br/>
      </w:r>
      <w:r w:rsidRPr="00672CD9">
        <w:rPr>
          <w:rFonts w:ascii="Times New Roman" w:hAnsi="Times New Roman"/>
          <w:bCs/>
          <w:lang w:eastAsia="pt-BR"/>
        </w:rPr>
        <w:t>Art. 47.</w:t>
      </w:r>
      <w:r w:rsidRPr="00672CD9">
        <w:rPr>
          <w:rFonts w:ascii="Times New Roman" w:hAnsi="Times New Roman"/>
          <w:b/>
          <w:bCs/>
          <w:lang w:eastAsia="pt-BR"/>
        </w:rPr>
        <w:t xml:space="preserve"> </w:t>
      </w:r>
      <w:r w:rsidRPr="00672CD9">
        <w:rPr>
          <w:rFonts w:ascii="Times New Roman" w:hAnsi="Times New Roman"/>
          <w:lang w:eastAsia="pt-BR"/>
        </w:rPr>
        <w:t>Ao aluno matriculado na disciplina de PGE II cuj</w:t>
      </w:r>
      <w:r w:rsidR="00315E77" w:rsidRPr="00672CD9">
        <w:rPr>
          <w:rFonts w:ascii="Times New Roman" w:hAnsi="Times New Roman"/>
          <w:lang w:eastAsia="pt-BR"/>
        </w:rPr>
        <w:t>o artigo</w:t>
      </w:r>
      <w:r w:rsidRPr="00672CD9">
        <w:rPr>
          <w:rFonts w:ascii="Times New Roman" w:hAnsi="Times New Roman"/>
          <w:lang w:eastAsia="pt-BR"/>
        </w:rPr>
        <w:t xml:space="preserve"> tenha sido rep</w:t>
      </w:r>
      <w:r w:rsidR="00CC772E" w:rsidRPr="00672CD9">
        <w:rPr>
          <w:rFonts w:ascii="Times New Roman" w:hAnsi="Times New Roman"/>
          <w:lang w:eastAsia="pt-BR"/>
        </w:rPr>
        <w:t>rovad</w:t>
      </w:r>
      <w:r w:rsidR="009D1790" w:rsidRPr="00672CD9">
        <w:rPr>
          <w:rFonts w:ascii="Times New Roman" w:hAnsi="Times New Roman"/>
          <w:lang w:eastAsia="pt-BR"/>
        </w:rPr>
        <w:t>o</w:t>
      </w:r>
      <w:r w:rsidR="00B56C43" w:rsidRPr="00672CD9">
        <w:rPr>
          <w:rFonts w:ascii="Times New Roman" w:hAnsi="Times New Roman"/>
          <w:lang w:eastAsia="pt-BR"/>
        </w:rPr>
        <w:t>,</w:t>
      </w:r>
      <w:r w:rsidRPr="00672CD9">
        <w:rPr>
          <w:rFonts w:ascii="Times New Roman" w:hAnsi="Times New Roman"/>
          <w:lang w:eastAsia="pt-BR"/>
        </w:rPr>
        <w:t xml:space="preserve"> </w:t>
      </w:r>
      <w:r w:rsidR="00B56C43" w:rsidRPr="00672CD9">
        <w:rPr>
          <w:rFonts w:ascii="Times New Roman" w:hAnsi="Times New Roman"/>
          <w:lang w:eastAsia="pt-BR"/>
        </w:rPr>
        <w:t>não será permitida, no mesmo semestre de reprovação, nova a</w:t>
      </w:r>
      <w:r w:rsidRPr="00672CD9">
        <w:rPr>
          <w:rFonts w:ascii="Times New Roman" w:hAnsi="Times New Roman"/>
          <w:lang w:eastAsia="pt-BR"/>
        </w:rPr>
        <w:t>presentação d</w:t>
      </w:r>
      <w:r w:rsidR="00B56C43" w:rsidRPr="00672CD9">
        <w:rPr>
          <w:rFonts w:ascii="Times New Roman" w:hAnsi="Times New Roman"/>
          <w:lang w:eastAsia="pt-BR"/>
        </w:rPr>
        <w:t xml:space="preserve">o mesmo </w:t>
      </w:r>
      <w:r w:rsidRPr="00672CD9">
        <w:rPr>
          <w:rFonts w:ascii="Times New Roman" w:hAnsi="Times New Roman"/>
          <w:lang w:eastAsia="pt-BR"/>
        </w:rPr>
        <w:t>ou d</w:t>
      </w:r>
      <w:r w:rsidR="00B56C43" w:rsidRPr="00672CD9">
        <w:rPr>
          <w:rFonts w:ascii="Times New Roman" w:hAnsi="Times New Roman"/>
          <w:lang w:eastAsia="pt-BR"/>
        </w:rPr>
        <w:t>e nov</w:t>
      </w:r>
      <w:r w:rsidR="00A8648B" w:rsidRPr="00672CD9">
        <w:rPr>
          <w:rFonts w:ascii="Times New Roman" w:hAnsi="Times New Roman"/>
          <w:lang w:eastAsia="pt-BR"/>
        </w:rPr>
        <w:t>o</w:t>
      </w:r>
      <w:r w:rsidR="00315E77" w:rsidRPr="00672CD9">
        <w:rPr>
          <w:rFonts w:ascii="Times New Roman" w:hAnsi="Times New Roman"/>
          <w:lang w:eastAsia="pt-BR"/>
        </w:rPr>
        <w:t xml:space="preserve"> artigo</w:t>
      </w:r>
      <w:r w:rsidRPr="00672CD9">
        <w:rPr>
          <w:rFonts w:ascii="Times New Roman" w:hAnsi="Times New Roman"/>
          <w:lang w:eastAsia="pt-BR"/>
        </w:rPr>
        <w:t>, qualquer que seja a alegação</w:t>
      </w:r>
      <w:r w:rsidR="00B56C43" w:rsidRPr="00672CD9">
        <w:rPr>
          <w:rFonts w:ascii="Times New Roman" w:hAnsi="Times New Roman"/>
          <w:lang w:eastAsia="pt-BR"/>
        </w:rPr>
        <w:t>.</w:t>
      </w: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706EC6" w:rsidRPr="00672CD9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t-BR"/>
        </w:rPr>
      </w:pPr>
      <w:r w:rsidRPr="00672CD9">
        <w:rPr>
          <w:rFonts w:ascii="Times New Roman" w:hAnsi="Times New Roman"/>
          <w:bCs/>
          <w:lang w:eastAsia="pt-BR"/>
        </w:rPr>
        <w:t>Art. 48.  A banca examinadora será soberana nas suas decisões quanto à aprovação ou reprovação, não havendo recuperação ou revis</w:t>
      </w:r>
      <w:r w:rsidR="008B5B7B" w:rsidRPr="00672CD9">
        <w:rPr>
          <w:rFonts w:ascii="Times New Roman" w:hAnsi="Times New Roman"/>
          <w:bCs/>
          <w:lang w:eastAsia="pt-BR"/>
        </w:rPr>
        <w:t xml:space="preserve">ão da nota por ela atribuída </w:t>
      </w:r>
      <w:r w:rsidR="00457D22" w:rsidRPr="00672CD9">
        <w:rPr>
          <w:rFonts w:ascii="Times New Roman" w:hAnsi="Times New Roman"/>
          <w:bCs/>
          <w:lang w:eastAsia="pt-BR"/>
        </w:rPr>
        <w:t>ao trabalho</w:t>
      </w:r>
      <w:r w:rsidRPr="00672CD9">
        <w:rPr>
          <w:rFonts w:ascii="Times New Roman" w:hAnsi="Times New Roman"/>
          <w:bCs/>
          <w:lang w:eastAsia="pt-BR"/>
        </w:rPr>
        <w:t>.</w:t>
      </w: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672CD9">
        <w:rPr>
          <w:rFonts w:ascii="Times New Roman" w:eastAsia="Times New Roman" w:hAnsi="Times New Roman"/>
          <w:b/>
          <w:bCs/>
          <w:lang w:eastAsia="pt-BR"/>
        </w:rPr>
        <w:t>X –</w:t>
      </w:r>
      <w:r w:rsidR="008B5B7B" w:rsidRPr="00672CD9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Pr="00672CD9">
        <w:rPr>
          <w:rFonts w:ascii="Times New Roman" w:eastAsia="Times New Roman" w:hAnsi="Times New Roman"/>
          <w:b/>
          <w:bCs/>
          <w:lang w:eastAsia="pt-BR"/>
        </w:rPr>
        <w:t>DA ENTREGA DA</w:t>
      </w:r>
      <w:r w:rsidR="00B56C43" w:rsidRPr="00672CD9">
        <w:rPr>
          <w:rFonts w:ascii="Times New Roman" w:eastAsia="Times New Roman" w:hAnsi="Times New Roman"/>
          <w:b/>
          <w:bCs/>
          <w:lang w:eastAsia="pt-BR"/>
        </w:rPr>
        <w:t xml:space="preserve"> VERSÃO DEFINITIVA </w:t>
      </w:r>
      <w:r w:rsidR="00315E77" w:rsidRPr="00672CD9">
        <w:rPr>
          <w:rFonts w:ascii="Times New Roman" w:eastAsia="Times New Roman" w:hAnsi="Times New Roman"/>
          <w:b/>
          <w:bCs/>
          <w:lang w:eastAsia="pt-BR"/>
        </w:rPr>
        <w:t>DO ARTIGO CIENTÍFICO</w:t>
      </w: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t>Art. 49. Após</w:t>
      </w:r>
      <w:r w:rsidR="00902588" w:rsidRPr="00672CD9">
        <w:rPr>
          <w:rFonts w:ascii="Times New Roman" w:eastAsia="Times New Roman" w:hAnsi="Times New Roman"/>
          <w:lang w:eastAsia="pt-BR"/>
        </w:rPr>
        <w:t xml:space="preserve"> o prazo máximo de 5 (cinco) dias corridos, contados</w:t>
      </w:r>
      <w:r w:rsidRPr="00672CD9">
        <w:rPr>
          <w:rFonts w:ascii="Times New Roman" w:eastAsia="Times New Roman" w:hAnsi="Times New Roman"/>
          <w:lang w:eastAsia="pt-BR"/>
        </w:rPr>
        <w:t xml:space="preserve"> </w:t>
      </w:r>
      <w:r w:rsidR="00902588" w:rsidRPr="00672CD9">
        <w:rPr>
          <w:rFonts w:ascii="Times New Roman" w:eastAsia="Times New Roman" w:hAnsi="Times New Roman"/>
          <w:lang w:eastAsia="pt-BR"/>
        </w:rPr>
        <w:t>d</w:t>
      </w:r>
      <w:r w:rsidRPr="00672CD9">
        <w:rPr>
          <w:rFonts w:ascii="Times New Roman" w:eastAsia="Times New Roman" w:hAnsi="Times New Roman"/>
          <w:lang w:eastAsia="pt-BR"/>
        </w:rPr>
        <w:t>a</w:t>
      </w:r>
      <w:r w:rsidR="00B56C43" w:rsidRPr="00672CD9">
        <w:rPr>
          <w:rFonts w:ascii="Times New Roman" w:eastAsia="Times New Roman" w:hAnsi="Times New Roman"/>
          <w:lang w:eastAsia="pt-BR"/>
        </w:rPr>
        <w:t xml:space="preserve"> defesa e</w:t>
      </w:r>
      <w:r w:rsidRPr="00672CD9">
        <w:rPr>
          <w:rFonts w:ascii="Times New Roman" w:eastAsia="Times New Roman" w:hAnsi="Times New Roman"/>
          <w:lang w:eastAsia="pt-BR"/>
        </w:rPr>
        <w:t xml:space="preserve"> aprovação </w:t>
      </w:r>
      <w:r w:rsidR="00315E77" w:rsidRPr="00672CD9">
        <w:rPr>
          <w:rFonts w:ascii="Times New Roman" w:eastAsia="Times New Roman" w:hAnsi="Times New Roman"/>
          <w:lang w:eastAsia="pt-BR"/>
        </w:rPr>
        <w:t>do artigo científico</w:t>
      </w:r>
      <w:r w:rsidRPr="00672CD9">
        <w:rPr>
          <w:rFonts w:ascii="Times New Roman" w:eastAsia="Times New Roman" w:hAnsi="Times New Roman"/>
          <w:lang w:eastAsia="pt-BR"/>
        </w:rPr>
        <w:t xml:space="preserve">, realizadas as reformulações quando for o caso, o aluno deverá entregar à Biblioteca da ESAMC Uberlândia, </w:t>
      </w:r>
      <w:r w:rsidR="00B56C43" w:rsidRPr="00672CD9">
        <w:rPr>
          <w:rFonts w:ascii="Times New Roman" w:eastAsia="Times New Roman" w:hAnsi="Times New Roman"/>
          <w:lang w:eastAsia="pt-BR"/>
        </w:rPr>
        <w:t xml:space="preserve">mediante protocolo de recebimento, </w:t>
      </w:r>
      <w:r w:rsidRPr="00672CD9">
        <w:rPr>
          <w:rFonts w:ascii="Times New Roman" w:eastAsia="Times New Roman" w:hAnsi="Times New Roman"/>
          <w:lang w:eastAsia="pt-BR"/>
        </w:rPr>
        <w:t xml:space="preserve">versão </w:t>
      </w:r>
      <w:r w:rsidR="0073314C" w:rsidRPr="00672CD9">
        <w:rPr>
          <w:rFonts w:ascii="Times New Roman" w:eastAsia="Times New Roman" w:hAnsi="Times New Roman"/>
          <w:lang w:eastAsia="pt-BR"/>
        </w:rPr>
        <w:t xml:space="preserve">final </w:t>
      </w:r>
      <w:r w:rsidR="00B56C43" w:rsidRPr="00672CD9">
        <w:rPr>
          <w:rFonts w:ascii="Times New Roman" w:eastAsia="Times New Roman" w:hAnsi="Times New Roman"/>
          <w:lang w:eastAsia="pt-BR"/>
        </w:rPr>
        <w:t>do trabalho</w:t>
      </w:r>
      <w:r w:rsidR="0073314C" w:rsidRPr="00672CD9">
        <w:rPr>
          <w:rFonts w:ascii="Times New Roman" w:eastAsia="Times New Roman" w:hAnsi="Times New Roman"/>
          <w:lang w:eastAsia="pt-BR"/>
        </w:rPr>
        <w:t>, para elaboração da Ficha Catalográfica</w:t>
      </w:r>
      <w:r w:rsidR="004479A1" w:rsidRPr="00672CD9">
        <w:rPr>
          <w:rFonts w:ascii="Times New Roman" w:eastAsia="Times New Roman" w:hAnsi="Times New Roman"/>
          <w:lang w:eastAsia="pt-BR"/>
        </w:rPr>
        <w:t>.</w:t>
      </w:r>
    </w:p>
    <w:p w:rsidR="0073314C" w:rsidRPr="00672CD9" w:rsidRDefault="0073314C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t xml:space="preserve">Parágrafo único. Após a devolução da Ficha Catalográfica pela Biblioteca da ESAMC Uberlândia, o aluno procederá à encadernação do trabalho em capa dura azul ou preta, </w:t>
      </w:r>
      <w:r w:rsidR="00902588" w:rsidRPr="00672CD9">
        <w:rPr>
          <w:rFonts w:ascii="Times New Roman" w:eastAsia="Times New Roman" w:hAnsi="Times New Roman"/>
          <w:lang w:eastAsia="pt-BR"/>
        </w:rPr>
        <w:t xml:space="preserve">incluídas </w:t>
      </w:r>
      <w:r w:rsidR="009D1790" w:rsidRPr="00672CD9">
        <w:rPr>
          <w:rFonts w:ascii="Times New Roman" w:eastAsia="Times New Roman" w:hAnsi="Times New Roman"/>
          <w:lang w:eastAsia="pt-BR"/>
        </w:rPr>
        <w:t>nessa</w:t>
      </w:r>
      <w:r w:rsidR="00902588" w:rsidRPr="00672CD9">
        <w:rPr>
          <w:rFonts w:ascii="Times New Roman" w:eastAsia="Times New Roman" w:hAnsi="Times New Roman"/>
          <w:lang w:eastAsia="pt-BR"/>
        </w:rPr>
        <w:t xml:space="preserve"> versão definitiva a Ata de Sessão Pública de Avaliação de TCC (Anexo I) e a Ficha Catalográfica.</w:t>
      </w: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706EC6" w:rsidRPr="00672CD9" w:rsidRDefault="008B5B7B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bCs/>
          <w:lang w:eastAsia="pt-BR"/>
        </w:rPr>
        <w:t>Art. 50</w:t>
      </w:r>
      <w:r w:rsidR="00706EC6" w:rsidRPr="00672CD9">
        <w:rPr>
          <w:rFonts w:ascii="Times New Roman" w:eastAsia="Times New Roman" w:hAnsi="Times New Roman"/>
          <w:bCs/>
          <w:lang w:eastAsia="pt-BR"/>
        </w:rPr>
        <w:t>.</w:t>
      </w:r>
      <w:r w:rsidR="00706EC6" w:rsidRPr="00672CD9">
        <w:rPr>
          <w:rFonts w:ascii="Times New Roman" w:eastAsia="Times New Roman" w:hAnsi="Times New Roman"/>
          <w:lang w:eastAsia="pt-BR"/>
        </w:rPr>
        <w:t xml:space="preserve"> A</w:t>
      </w:r>
      <w:r w:rsidR="004479A1" w:rsidRPr="00672CD9">
        <w:rPr>
          <w:rFonts w:ascii="Times New Roman" w:eastAsia="Times New Roman" w:hAnsi="Times New Roman"/>
          <w:lang w:eastAsia="pt-BR"/>
        </w:rPr>
        <w:t xml:space="preserve"> entrega da versão definitiva </w:t>
      </w:r>
      <w:r w:rsidR="00315E77" w:rsidRPr="00672CD9">
        <w:rPr>
          <w:rFonts w:ascii="Times New Roman" w:eastAsia="Times New Roman" w:hAnsi="Times New Roman"/>
          <w:lang w:eastAsia="pt-BR"/>
        </w:rPr>
        <w:t>do artigo científico</w:t>
      </w:r>
      <w:r w:rsidR="009D1790" w:rsidRPr="00672CD9">
        <w:rPr>
          <w:rFonts w:ascii="Times New Roman" w:eastAsia="Times New Roman" w:hAnsi="Times New Roman"/>
          <w:lang w:eastAsia="pt-BR"/>
        </w:rPr>
        <w:t xml:space="preserve"> (encadernada)</w:t>
      </w:r>
      <w:r w:rsidR="00706EC6" w:rsidRPr="00672CD9">
        <w:rPr>
          <w:rFonts w:ascii="Times New Roman" w:eastAsia="Times New Roman" w:hAnsi="Times New Roman"/>
          <w:lang w:eastAsia="pt-BR"/>
        </w:rPr>
        <w:t xml:space="preserve"> será requisito para a colação de grau e deve ser efetuada</w:t>
      </w:r>
      <w:r w:rsidR="00902588" w:rsidRPr="00672CD9">
        <w:rPr>
          <w:rFonts w:ascii="Times New Roman" w:eastAsia="Times New Roman" w:hAnsi="Times New Roman"/>
          <w:lang w:eastAsia="pt-BR"/>
        </w:rPr>
        <w:t xml:space="preserve"> até o último dia do semestre letivo</w:t>
      </w:r>
      <w:r w:rsidR="00706EC6" w:rsidRPr="00672CD9">
        <w:rPr>
          <w:rFonts w:ascii="Times New Roman" w:eastAsia="Times New Roman" w:hAnsi="Times New Roman"/>
          <w:lang w:eastAsia="pt-BR"/>
        </w:rPr>
        <w:t>.</w:t>
      </w:r>
    </w:p>
    <w:p w:rsidR="008E17E5" w:rsidRPr="00672CD9" w:rsidRDefault="008E17E5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672CD9">
        <w:rPr>
          <w:rFonts w:ascii="Times New Roman" w:eastAsia="Times New Roman" w:hAnsi="Times New Roman"/>
          <w:b/>
          <w:bCs/>
          <w:lang w:eastAsia="pt-BR"/>
        </w:rPr>
        <w:t>XI – DAS ATRIBUIÇÕES E DEVERES</w:t>
      </w:r>
    </w:p>
    <w:p w:rsidR="00706EC6" w:rsidRPr="00672CD9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672CD9">
        <w:rPr>
          <w:rFonts w:ascii="Times New Roman" w:eastAsia="Times New Roman" w:hAnsi="Times New Roman"/>
          <w:lang w:eastAsia="pt-BR"/>
        </w:rPr>
        <w:t> Art. 5</w:t>
      </w:r>
      <w:r w:rsidR="0005622E" w:rsidRPr="00672CD9">
        <w:rPr>
          <w:rFonts w:ascii="Times New Roman" w:eastAsia="Times New Roman" w:hAnsi="Times New Roman"/>
          <w:lang w:eastAsia="pt-BR"/>
        </w:rPr>
        <w:t>1</w:t>
      </w:r>
      <w:r w:rsidRPr="00672CD9">
        <w:rPr>
          <w:rFonts w:ascii="Times New Roman" w:eastAsia="Times New Roman" w:hAnsi="Times New Roman"/>
          <w:lang w:eastAsia="pt-BR"/>
        </w:rPr>
        <w:t xml:space="preserve">. </w:t>
      </w:r>
      <w:r w:rsidR="008B5B7B" w:rsidRPr="00672CD9">
        <w:rPr>
          <w:rFonts w:ascii="Times New Roman" w:eastAsia="Times New Roman" w:hAnsi="Times New Roman"/>
          <w:lang w:eastAsia="pt-BR"/>
        </w:rPr>
        <w:t>A</w:t>
      </w:r>
      <w:r w:rsidRPr="00672CD9">
        <w:rPr>
          <w:rFonts w:ascii="Times New Roman" w:eastAsia="Times New Roman" w:hAnsi="Times New Roman"/>
          <w:lang w:eastAsia="pt-BR"/>
        </w:rPr>
        <w:t xml:space="preserve">o </w:t>
      </w:r>
      <w:r w:rsidRPr="00672CD9">
        <w:rPr>
          <w:rFonts w:ascii="Times New Roman" w:hAnsi="Times New Roman"/>
        </w:rPr>
        <w:t>professor da disciplina de PGE II</w:t>
      </w:r>
      <w:r w:rsidR="008B5B7B" w:rsidRPr="00672CD9">
        <w:rPr>
          <w:rFonts w:ascii="Times New Roman" w:hAnsi="Times New Roman"/>
        </w:rPr>
        <w:t>, que exerce como condição intrínseca ao ministério da disciplina a função de coordenação de TCCs, compete</w:t>
      </w:r>
      <w:r w:rsidRPr="00672CD9">
        <w:rPr>
          <w:rFonts w:ascii="Times New Roman" w:eastAsia="Times New Roman" w:hAnsi="Times New Roman"/>
          <w:lang w:eastAsia="pt-BR"/>
        </w:rPr>
        <w:t>:</w:t>
      </w:r>
    </w:p>
    <w:p w:rsidR="00706EC6" w:rsidRPr="008B5B7B" w:rsidRDefault="00706EC6" w:rsidP="00706EC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8B5B7B">
        <w:rPr>
          <w:rFonts w:ascii="Times New Roman" w:eastAsia="Times New Roman" w:hAnsi="Times New Roman"/>
          <w:lang w:eastAsia="pt-BR"/>
        </w:rPr>
        <w:t xml:space="preserve">elaborar a relação de professores orientadores de conteúdo e suas linhas temáticas e nomear um </w:t>
      </w:r>
      <w:r w:rsidR="004479A1" w:rsidRPr="008B5B7B">
        <w:rPr>
          <w:rFonts w:ascii="Times New Roman" w:eastAsia="Times New Roman" w:hAnsi="Times New Roman"/>
          <w:lang w:eastAsia="pt-BR"/>
        </w:rPr>
        <w:t>professor orientador para ca</w:t>
      </w:r>
      <w:r w:rsidR="00315E77">
        <w:rPr>
          <w:rFonts w:ascii="Times New Roman" w:eastAsia="Times New Roman" w:hAnsi="Times New Roman"/>
          <w:lang w:eastAsia="pt-BR"/>
        </w:rPr>
        <w:t>da artigo científico</w:t>
      </w:r>
      <w:r w:rsidRPr="008B5B7B">
        <w:rPr>
          <w:rFonts w:ascii="Times New Roman" w:eastAsia="Times New Roman" w:hAnsi="Times New Roman"/>
          <w:lang w:eastAsia="pt-BR"/>
        </w:rPr>
        <w:t>;</w:t>
      </w:r>
    </w:p>
    <w:p w:rsidR="00706EC6" w:rsidRPr="008B5B7B" w:rsidRDefault="00706EC6" w:rsidP="00706EC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8B5B7B">
        <w:rPr>
          <w:rFonts w:ascii="Times New Roman" w:eastAsia="Times New Roman" w:hAnsi="Times New Roman"/>
          <w:lang w:eastAsia="pt-BR"/>
        </w:rPr>
        <w:lastRenderedPageBreak/>
        <w:t>nomear os componentes da banc</w:t>
      </w:r>
      <w:r w:rsidR="004479A1" w:rsidRPr="008B5B7B">
        <w:rPr>
          <w:rFonts w:ascii="Times New Roman" w:eastAsia="Times New Roman" w:hAnsi="Times New Roman"/>
          <w:lang w:eastAsia="pt-BR"/>
        </w:rPr>
        <w:t>a examinadora de ca</w:t>
      </w:r>
      <w:r w:rsidR="00315E77">
        <w:rPr>
          <w:rFonts w:ascii="Times New Roman" w:eastAsia="Times New Roman" w:hAnsi="Times New Roman"/>
          <w:lang w:eastAsia="pt-BR"/>
        </w:rPr>
        <w:t>da artigo científico</w:t>
      </w:r>
      <w:r w:rsidRPr="008B5B7B">
        <w:rPr>
          <w:rFonts w:ascii="Times New Roman" w:eastAsia="Times New Roman" w:hAnsi="Times New Roman"/>
          <w:lang w:eastAsia="pt-BR"/>
        </w:rPr>
        <w:t xml:space="preserve">, </w:t>
      </w:r>
      <w:r w:rsidR="004479A1" w:rsidRPr="008B5B7B">
        <w:rPr>
          <w:rFonts w:ascii="Times New Roman" w:eastAsia="Times New Roman" w:hAnsi="Times New Roman"/>
          <w:lang w:eastAsia="pt-BR"/>
        </w:rPr>
        <w:t>fornecendo-lhes</w:t>
      </w:r>
      <w:r w:rsidRPr="008B5B7B">
        <w:rPr>
          <w:rFonts w:ascii="Times New Roman" w:eastAsia="Times New Roman" w:hAnsi="Times New Roman"/>
          <w:lang w:eastAsia="pt-BR"/>
        </w:rPr>
        <w:t xml:space="preserve"> cópia do trabalho, designando a data e local </w:t>
      </w:r>
      <w:r w:rsidR="008B5B7B" w:rsidRPr="008B5B7B">
        <w:rPr>
          <w:rFonts w:ascii="Times New Roman" w:eastAsia="Times New Roman" w:hAnsi="Times New Roman"/>
          <w:lang w:eastAsia="pt-BR"/>
        </w:rPr>
        <w:t xml:space="preserve">preferencialmente </w:t>
      </w:r>
      <w:r w:rsidRPr="008B5B7B">
        <w:rPr>
          <w:rFonts w:ascii="Times New Roman" w:eastAsia="Times New Roman" w:hAnsi="Times New Roman"/>
          <w:lang w:eastAsia="pt-BR"/>
        </w:rPr>
        <w:t xml:space="preserve">com antecedência mínima de </w:t>
      </w:r>
      <w:r w:rsidR="008B5B7B" w:rsidRPr="008B5B7B">
        <w:rPr>
          <w:rFonts w:ascii="Times New Roman" w:eastAsia="Times New Roman" w:hAnsi="Times New Roman"/>
          <w:lang w:eastAsia="pt-BR"/>
        </w:rPr>
        <w:t>três</w:t>
      </w:r>
      <w:r w:rsidRPr="008B5B7B">
        <w:rPr>
          <w:rFonts w:ascii="Times New Roman" w:eastAsia="Times New Roman" w:hAnsi="Times New Roman"/>
          <w:lang w:eastAsia="pt-BR"/>
        </w:rPr>
        <w:t xml:space="preserve"> dias</w:t>
      </w:r>
      <w:r w:rsidR="008B5B7B" w:rsidRPr="008B5B7B">
        <w:rPr>
          <w:rFonts w:ascii="Times New Roman" w:eastAsia="Times New Roman" w:hAnsi="Times New Roman"/>
          <w:lang w:eastAsia="pt-BR"/>
        </w:rPr>
        <w:t>;</w:t>
      </w:r>
    </w:p>
    <w:p w:rsidR="00706EC6" w:rsidRPr="0005622E" w:rsidRDefault="00706EC6" w:rsidP="00706EC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eastAsia="Times New Roman" w:hAnsi="Times New Roman"/>
          <w:lang w:eastAsia="pt-BR"/>
        </w:rPr>
        <w:t xml:space="preserve">anotar no diário de classe da disciplina de </w:t>
      </w:r>
      <w:r w:rsidR="008B5B7B">
        <w:rPr>
          <w:rFonts w:ascii="Times New Roman" w:eastAsia="Times New Roman" w:hAnsi="Times New Roman"/>
          <w:lang w:eastAsia="pt-BR"/>
        </w:rPr>
        <w:t>PGE II a frequ</w:t>
      </w:r>
      <w:r w:rsidRPr="004D70CC">
        <w:rPr>
          <w:rFonts w:ascii="Times New Roman" w:eastAsia="Times New Roman" w:hAnsi="Times New Roman"/>
          <w:lang w:eastAsia="pt-BR"/>
        </w:rPr>
        <w:t xml:space="preserve">ência dos alunos, registrada nas fichas sob controle dos orientadores, bem como as informações sobre o andamento dos trabalhos e a entrega dos relatórios e </w:t>
      </w:r>
      <w:r w:rsidR="00315E77">
        <w:rPr>
          <w:rFonts w:ascii="Times New Roman" w:eastAsia="Times New Roman" w:hAnsi="Times New Roman"/>
          <w:lang w:eastAsia="pt-BR"/>
        </w:rPr>
        <w:t>do artigo científico</w:t>
      </w:r>
      <w:r w:rsidRPr="004D70CC">
        <w:rPr>
          <w:rFonts w:ascii="Times New Roman" w:eastAsia="Times New Roman" w:hAnsi="Times New Roman"/>
          <w:lang w:eastAsia="pt-BR"/>
        </w:rPr>
        <w:t xml:space="preserve">, conforme o caso, com as </w:t>
      </w:r>
      <w:r w:rsidRPr="0005622E">
        <w:rPr>
          <w:rFonts w:ascii="Times New Roman" w:eastAsia="Times New Roman" w:hAnsi="Times New Roman"/>
          <w:lang w:eastAsia="pt-BR"/>
        </w:rPr>
        <w:t>respectivas avaliações;</w:t>
      </w:r>
    </w:p>
    <w:p w:rsidR="00706EC6" w:rsidRPr="0005622E" w:rsidRDefault="00706EC6" w:rsidP="00706EC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05622E">
        <w:rPr>
          <w:rFonts w:ascii="Times New Roman" w:hAnsi="Times New Roman"/>
          <w:lang w:eastAsia="pt-BR"/>
        </w:rPr>
        <w:t>conhecer, cumprir e fazer cumprir este regulamento.</w:t>
      </w:r>
    </w:p>
    <w:p w:rsidR="00706EC6" w:rsidRPr="0005622E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</w:p>
    <w:p w:rsidR="00706EC6" w:rsidRPr="0005622E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05622E">
        <w:rPr>
          <w:rFonts w:ascii="Times New Roman" w:eastAsia="Times New Roman" w:hAnsi="Times New Roman"/>
          <w:lang w:eastAsia="pt-BR"/>
        </w:rPr>
        <w:t>Art. 5</w:t>
      </w:r>
      <w:r w:rsidR="0005622E">
        <w:rPr>
          <w:rFonts w:ascii="Times New Roman" w:eastAsia="Times New Roman" w:hAnsi="Times New Roman"/>
          <w:lang w:eastAsia="pt-BR"/>
        </w:rPr>
        <w:t>2</w:t>
      </w:r>
      <w:r w:rsidRPr="0005622E">
        <w:rPr>
          <w:rFonts w:ascii="Times New Roman" w:eastAsia="Times New Roman" w:hAnsi="Times New Roman"/>
          <w:lang w:eastAsia="pt-BR"/>
        </w:rPr>
        <w:t>. Competirá ao professor orientador de conteúdo:</w:t>
      </w:r>
    </w:p>
    <w:p w:rsidR="00706EC6" w:rsidRPr="0005622E" w:rsidRDefault="00706EC6" w:rsidP="00706EC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05622E">
        <w:rPr>
          <w:rFonts w:ascii="Times New Roman" w:eastAsia="Times New Roman" w:hAnsi="Times New Roman"/>
          <w:lang w:eastAsia="pt-BR"/>
        </w:rPr>
        <w:t xml:space="preserve">participar das reuniões convocadas pelo </w:t>
      </w:r>
      <w:r w:rsidRPr="0005622E">
        <w:rPr>
          <w:rFonts w:ascii="Times New Roman" w:hAnsi="Times New Roman"/>
        </w:rPr>
        <w:t>professor da disciplina PGE II;</w:t>
      </w:r>
      <w:r w:rsidR="004479A1" w:rsidRPr="0005622E">
        <w:rPr>
          <w:rFonts w:ascii="Times New Roman" w:hAnsi="Times New Roman"/>
        </w:rPr>
        <w:t xml:space="preserve"> </w:t>
      </w:r>
    </w:p>
    <w:p w:rsidR="00706EC6" w:rsidRPr="0005622E" w:rsidRDefault="00706EC6" w:rsidP="00706EC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05622E">
        <w:rPr>
          <w:rFonts w:ascii="Times New Roman" w:eastAsia="Times New Roman" w:hAnsi="Times New Roman"/>
          <w:lang w:eastAsia="pt-BR"/>
        </w:rPr>
        <w:t>atender seus orientandos,</w:t>
      </w:r>
      <w:r w:rsidRPr="0005622E">
        <w:rPr>
          <w:rFonts w:ascii="Times New Roman" w:hAnsi="Times New Roman"/>
          <w:lang w:eastAsia="pt-BR"/>
        </w:rPr>
        <w:t xml:space="preserve"> em encontros com data e</w:t>
      </w:r>
      <w:r w:rsidRPr="0005622E">
        <w:rPr>
          <w:rFonts w:ascii="Times New Roman" w:eastAsia="Times New Roman" w:hAnsi="Times New Roman"/>
          <w:lang w:eastAsia="pt-BR"/>
        </w:rPr>
        <w:t xml:space="preserve"> horário previamente fixados ou estabelecidos de comum acordo;</w:t>
      </w:r>
    </w:p>
    <w:p w:rsidR="00706EC6" w:rsidRPr="0005622E" w:rsidRDefault="00706EC6" w:rsidP="00706EC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05622E">
        <w:rPr>
          <w:rFonts w:ascii="Times New Roman" w:eastAsia="Times New Roman" w:hAnsi="Times New Roman"/>
          <w:lang w:eastAsia="pt-BR"/>
        </w:rPr>
        <w:t>analisar e avaliar os relatórios parciais mensais que lhes forem entregues pelos orientandos;</w:t>
      </w:r>
    </w:p>
    <w:p w:rsidR="00706EC6" w:rsidRPr="0005622E" w:rsidRDefault="00706EC6" w:rsidP="00706EC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05622E">
        <w:rPr>
          <w:rFonts w:ascii="Times New Roman" w:eastAsia="Times New Roman" w:hAnsi="Times New Roman"/>
          <w:lang w:eastAsia="pt-BR"/>
        </w:rPr>
        <w:t xml:space="preserve">entregar os formulários de avaliação, devidamente preenchidos e assinados, conforme as solicitações do </w:t>
      </w:r>
      <w:r w:rsidRPr="0005622E">
        <w:rPr>
          <w:rFonts w:ascii="Times New Roman" w:hAnsi="Times New Roman"/>
        </w:rPr>
        <w:t>professor da disciplina PGE II</w:t>
      </w:r>
      <w:r w:rsidRPr="0005622E">
        <w:rPr>
          <w:rFonts w:ascii="Times New Roman" w:hAnsi="Times New Roman"/>
          <w:lang w:eastAsia="pt-BR"/>
        </w:rPr>
        <w:t>;</w:t>
      </w:r>
      <w:r w:rsidRPr="0005622E">
        <w:rPr>
          <w:rFonts w:ascii="Times New Roman" w:eastAsia="Times New Roman" w:hAnsi="Times New Roman"/>
          <w:lang w:eastAsia="pt-BR"/>
        </w:rPr>
        <w:t xml:space="preserve"> </w:t>
      </w:r>
    </w:p>
    <w:p w:rsidR="00706EC6" w:rsidRPr="0005622E" w:rsidRDefault="00706EC6" w:rsidP="00706EC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05622E">
        <w:rPr>
          <w:rFonts w:ascii="Times New Roman" w:hAnsi="Times New Roman"/>
          <w:lang w:eastAsia="pt-BR"/>
        </w:rPr>
        <w:t>preencher os relatórios de orientação, registrando todas as ocorrências relevantes decorrentes do período de orientação, as dificuldades apresentadas pelo orientando bem como a produção intelectual do orientando relativa ao período do relatório;</w:t>
      </w:r>
    </w:p>
    <w:p w:rsidR="00706EC6" w:rsidRPr="004D70CC" w:rsidRDefault="00706EC6" w:rsidP="00706EC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hAnsi="Times New Roman"/>
          <w:lang w:eastAsia="pt-BR"/>
        </w:rPr>
        <w:t xml:space="preserve">submeter o texto final </w:t>
      </w:r>
      <w:r w:rsidR="00315E77">
        <w:rPr>
          <w:rFonts w:ascii="Times New Roman" w:hAnsi="Times New Roman"/>
          <w:lang w:eastAsia="pt-BR"/>
        </w:rPr>
        <w:t>do artigo científico</w:t>
      </w:r>
      <w:r w:rsidRPr="004D70CC">
        <w:rPr>
          <w:rFonts w:ascii="Times New Roman" w:hAnsi="Times New Roman"/>
          <w:lang w:eastAsia="pt-BR"/>
        </w:rPr>
        <w:t xml:space="preserve"> entregue pelo aluno ao</w:t>
      </w:r>
      <w:r w:rsidR="00D3145D" w:rsidRPr="004D70CC">
        <w:rPr>
          <w:rFonts w:ascii="Times New Roman" w:hAnsi="Times New Roman"/>
          <w:lang w:eastAsia="pt-BR"/>
        </w:rPr>
        <w:t xml:space="preserve"> Programa de Detecção de Plágio;</w:t>
      </w:r>
    </w:p>
    <w:p w:rsidR="00706EC6" w:rsidRPr="004D70CC" w:rsidRDefault="00706EC6" w:rsidP="00706EC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eastAsia="Times New Roman" w:hAnsi="Times New Roman"/>
          <w:lang w:eastAsia="pt-BR"/>
        </w:rPr>
        <w:t xml:space="preserve">requerer ao </w:t>
      </w:r>
      <w:r w:rsidRPr="004D70CC">
        <w:rPr>
          <w:rFonts w:ascii="Times New Roman" w:hAnsi="Times New Roman"/>
        </w:rPr>
        <w:t>professor da disciplina</w:t>
      </w:r>
      <w:r w:rsidR="00B61E0B" w:rsidRPr="004D70CC">
        <w:rPr>
          <w:rFonts w:ascii="Times New Roman" w:hAnsi="Times New Roman"/>
        </w:rPr>
        <w:t xml:space="preserve"> </w:t>
      </w:r>
      <w:r w:rsidRPr="004D70CC">
        <w:rPr>
          <w:rFonts w:ascii="Times New Roman" w:hAnsi="Times New Roman"/>
        </w:rPr>
        <w:t xml:space="preserve">de PGE II </w:t>
      </w:r>
      <w:r w:rsidRPr="004D70CC">
        <w:rPr>
          <w:rFonts w:ascii="Times New Roman" w:eastAsia="Times New Roman" w:hAnsi="Times New Roman"/>
          <w:lang w:eastAsia="pt-BR"/>
        </w:rPr>
        <w:t>a inclusão d</w:t>
      </w:r>
      <w:r w:rsidR="00D3145D" w:rsidRPr="004D70CC">
        <w:rPr>
          <w:rFonts w:ascii="Times New Roman" w:eastAsia="Times New Roman" w:hAnsi="Times New Roman"/>
          <w:lang w:eastAsia="pt-BR"/>
        </w:rPr>
        <w:t xml:space="preserve">os </w:t>
      </w:r>
      <w:r w:rsidR="00315E77">
        <w:rPr>
          <w:rFonts w:ascii="Times New Roman" w:eastAsia="Times New Roman" w:hAnsi="Times New Roman"/>
          <w:lang w:eastAsia="pt-BR"/>
        </w:rPr>
        <w:t>artigos</w:t>
      </w:r>
      <w:r w:rsidR="00D3145D" w:rsidRPr="004D70CC">
        <w:rPr>
          <w:rFonts w:ascii="Times New Roman" w:eastAsia="Times New Roman" w:hAnsi="Times New Roman"/>
          <w:lang w:eastAsia="pt-BR"/>
        </w:rPr>
        <w:t xml:space="preserve"> </w:t>
      </w:r>
      <w:r w:rsidRPr="004D70CC">
        <w:rPr>
          <w:rFonts w:ascii="Times New Roman" w:eastAsia="Times New Roman" w:hAnsi="Times New Roman"/>
          <w:lang w:eastAsia="pt-BR"/>
        </w:rPr>
        <w:t xml:space="preserve">de seus orientandos na pauta semestral de defesas; </w:t>
      </w:r>
    </w:p>
    <w:p w:rsidR="00706EC6" w:rsidRPr="004D70CC" w:rsidRDefault="00706EC6" w:rsidP="00706EC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hAnsi="Times New Roman"/>
          <w:lang w:eastAsia="pt-BR"/>
        </w:rPr>
        <w:t>conhecer, cumprir e fazer cumprir este regulamento.</w:t>
      </w:r>
    </w:p>
    <w:p w:rsidR="00706EC6" w:rsidRPr="004D70CC" w:rsidRDefault="00706EC6" w:rsidP="00706EC6">
      <w:pPr>
        <w:spacing w:after="0" w:line="360" w:lineRule="auto"/>
        <w:ind w:left="720"/>
        <w:jc w:val="both"/>
        <w:rPr>
          <w:rFonts w:ascii="Times New Roman" w:eastAsia="Times New Roman" w:hAnsi="Times New Roman"/>
          <w:lang w:eastAsia="pt-BR"/>
        </w:rPr>
      </w:pPr>
    </w:p>
    <w:p w:rsidR="00706EC6" w:rsidRPr="004D70CC" w:rsidRDefault="00706EC6" w:rsidP="00706EC6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eastAsia="Times New Roman" w:hAnsi="Times New Roman"/>
          <w:lang w:eastAsia="pt-BR"/>
        </w:rPr>
        <w:t> Art. 5</w:t>
      </w:r>
      <w:r w:rsidR="0005622E">
        <w:rPr>
          <w:rFonts w:ascii="Times New Roman" w:eastAsia="Times New Roman" w:hAnsi="Times New Roman"/>
          <w:lang w:eastAsia="pt-BR"/>
        </w:rPr>
        <w:t>3</w:t>
      </w:r>
      <w:r w:rsidRPr="004D70CC">
        <w:rPr>
          <w:rFonts w:ascii="Times New Roman" w:eastAsia="Times New Roman" w:hAnsi="Times New Roman"/>
          <w:lang w:eastAsia="pt-BR"/>
        </w:rPr>
        <w:t>. Competirá aos alunos regularmente matriculados nas disciplinas de PGE I e PGE II:</w:t>
      </w:r>
    </w:p>
    <w:p w:rsidR="00706EC6" w:rsidRPr="004D70CC" w:rsidRDefault="00706EC6" w:rsidP="00706EC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eastAsia="Times New Roman" w:hAnsi="Times New Roman"/>
          <w:lang w:eastAsia="pt-BR"/>
        </w:rPr>
        <w:t>participar das</w:t>
      </w:r>
      <w:r w:rsidR="00D3145D" w:rsidRPr="004D70CC">
        <w:rPr>
          <w:rFonts w:ascii="Times New Roman" w:eastAsia="Times New Roman" w:hAnsi="Times New Roman"/>
          <w:lang w:eastAsia="pt-BR"/>
        </w:rPr>
        <w:t xml:space="preserve"> aulas presenciais e</w:t>
      </w:r>
      <w:r w:rsidRPr="004D70CC">
        <w:rPr>
          <w:rFonts w:ascii="Times New Roman" w:eastAsia="Times New Roman" w:hAnsi="Times New Roman"/>
          <w:lang w:eastAsia="pt-BR"/>
        </w:rPr>
        <w:t xml:space="preserve"> reuniões convocadas pelo </w:t>
      </w:r>
      <w:r w:rsidRPr="004D70CC">
        <w:rPr>
          <w:rFonts w:ascii="Times New Roman" w:hAnsi="Times New Roman"/>
        </w:rPr>
        <w:t>professor da disciplina de PGE II</w:t>
      </w:r>
      <w:r w:rsidRPr="004D70CC">
        <w:rPr>
          <w:rFonts w:ascii="Times New Roman" w:eastAsia="Times New Roman" w:hAnsi="Times New Roman"/>
          <w:lang w:eastAsia="pt-BR"/>
        </w:rPr>
        <w:t xml:space="preserve"> ou pelo seu professor orientador;</w:t>
      </w:r>
    </w:p>
    <w:p w:rsidR="00706EC6" w:rsidRPr="004D70CC" w:rsidRDefault="00706EC6" w:rsidP="00706EC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eastAsia="Times New Roman" w:hAnsi="Times New Roman"/>
          <w:lang w:eastAsia="pt-BR"/>
        </w:rPr>
        <w:t>manter encontros regulares com o professor orientador para discussão e acompanhamento de sua pesquisa, devendo justificar eventuais faltas aos encontros previamente marcados;</w:t>
      </w:r>
    </w:p>
    <w:p w:rsidR="00706EC6" w:rsidRPr="004D70CC" w:rsidRDefault="00706EC6" w:rsidP="00706EC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eastAsia="Times New Roman" w:hAnsi="Times New Roman"/>
          <w:lang w:eastAsia="pt-BR"/>
        </w:rPr>
        <w:t>entregar ao professor orientador, na data fixada para esse fim, relatórios parciais das atividades desenv</w:t>
      </w:r>
      <w:r w:rsidR="00242868" w:rsidRPr="004D70CC">
        <w:rPr>
          <w:rFonts w:ascii="Times New Roman" w:eastAsia="Times New Roman" w:hAnsi="Times New Roman"/>
          <w:lang w:eastAsia="pt-BR"/>
        </w:rPr>
        <w:t>olvidas no período</w:t>
      </w:r>
      <w:r w:rsidRPr="004D70CC">
        <w:rPr>
          <w:rFonts w:ascii="Times New Roman" w:eastAsia="Times New Roman" w:hAnsi="Times New Roman"/>
          <w:lang w:eastAsia="pt-BR"/>
        </w:rPr>
        <w:t>;</w:t>
      </w:r>
    </w:p>
    <w:p w:rsidR="00706EC6" w:rsidRPr="0005622E" w:rsidRDefault="00706EC6" w:rsidP="00706EC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05622E">
        <w:rPr>
          <w:rFonts w:ascii="Times New Roman" w:hAnsi="Times New Roman"/>
          <w:lang w:eastAsia="pt-BR"/>
        </w:rPr>
        <w:lastRenderedPageBreak/>
        <w:t xml:space="preserve">cumprir o calendário divulgado pelo </w:t>
      </w:r>
      <w:r w:rsidRPr="0005622E">
        <w:rPr>
          <w:rFonts w:ascii="Times New Roman" w:hAnsi="Times New Roman"/>
        </w:rPr>
        <w:t>professor da</w:t>
      </w:r>
      <w:r w:rsidR="00242868" w:rsidRPr="0005622E">
        <w:rPr>
          <w:rFonts w:ascii="Times New Roman" w:hAnsi="Times New Roman"/>
        </w:rPr>
        <w:t>s</w:t>
      </w:r>
      <w:r w:rsidRPr="0005622E">
        <w:rPr>
          <w:rFonts w:ascii="Times New Roman" w:hAnsi="Times New Roman"/>
        </w:rPr>
        <w:t xml:space="preserve"> disciplina</w:t>
      </w:r>
      <w:r w:rsidR="00242868" w:rsidRPr="0005622E">
        <w:rPr>
          <w:rFonts w:ascii="Times New Roman" w:hAnsi="Times New Roman"/>
        </w:rPr>
        <w:t>s</w:t>
      </w:r>
      <w:r w:rsidRPr="0005622E">
        <w:rPr>
          <w:rFonts w:ascii="Times New Roman" w:hAnsi="Times New Roman"/>
        </w:rPr>
        <w:t xml:space="preserve"> de PGE </w:t>
      </w:r>
      <w:r w:rsidR="00242868" w:rsidRPr="0005622E">
        <w:rPr>
          <w:rFonts w:ascii="Times New Roman" w:hAnsi="Times New Roman"/>
        </w:rPr>
        <w:t xml:space="preserve">I e </w:t>
      </w:r>
      <w:r w:rsidRPr="0005622E">
        <w:rPr>
          <w:rFonts w:ascii="Times New Roman" w:hAnsi="Times New Roman"/>
        </w:rPr>
        <w:t xml:space="preserve">II </w:t>
      </w:r>
      <w:r w:rsidRPr="0005622E">
        <w:rPr>
          <w:rFonts w:ascii="Times New Roman" w:hAnsi="Times New Roman"/>
          <w:lang w:eastAsia="pt-BR"/>
        </w:rPr>
        <w:t>para entrega do projeto de pesquisa, dos relatórios parciais e da vers</w:t>
      </w:r>
      <w:r w:rsidR="00242868" w:rsidRPr="0005622E">
        <w:rPr>
          <w:rFonts w:ascii="Times New Roman" w:hAnsi="Times New Roman"/>
          <w:lang w:eastAsia="pt-BR"/>
        </w:rPr>
        <w:t xml:space="preserve">ão final </w:t>
      </w:r>
      <w:r w:rsidR="00315E77">
        <w:rPr>
          <w:rFonts w:ascii="Times New Roman" w:hAnsi="Times New Roman"/>
          <w:lang w:eastAsia="pt-BR"/>
        </w:rPr>
        <w:t>do artigo científico</w:t>
      </w:r>
      <w:r w:rsidRPr="0005622E">
        <w:rPr>
          <w:rFonts w:ascii="Times New Roman" w:hAnsi="Times New Roman"/>
          <w:lang w:eastAsia="pt-BR"/>
        </w:rPr>
        <w:t>;</w:t>
      </w:r>
    </w:p>
    <w:p w:rsidR="00706EC6" w:rsidRPr="004D70CC" w:rsidRDefault="00706EC6" w:rsidP="00706EC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eastAsia="Times New Roman" w:hAnsi="Times New Roman"/>
          <w:lang w:eastAsia="pt-BR"/>
        </w:rPr>
        <w:t>comparecer no dia, hora e local determinados para a apresentação e defesa de s</w:t>
      </w:r>
      <w:r w:rsidR="00242868" w:rsidRPr="004D70CC">
        <w:rPr>
          <w:rFonts w:ascii="Times New Roman" w:eastAsia="Times New Roman" w:hAnsi="Times New Roman"/>
          <w:lang w:eastAsia="pt-BR"/>
        </w:rPr>
        <w:t>e</w:t>
      </w:r>
      <w:r w:rsidRPr="004D70CC">
        <w:rPr>
          <w:rFonts w:ascii="Times New Roman" w:eastAsia="Times New Roman" w:hAnsi="Times New Roman"/>
          <w:lang w:eastAsia="pt-BR"/>
        </w:rPr>
        <w:t>u</w:t>
      </w:r>
      <w:r w:rsidR="00A8648B">
        <w:rPr>
          <w:rFonts w:ascii="Times New Roman" w:eastAsia="Times New Roman" w:hAnsi="Times New Roman"/>
          <w:lang w:eastAsia="pt-BR"/>
        </w:rPr>
        <w:t xml:space="preserve"> artigo</w:t>
      </w:r>
      <w:r w:rsidRPr="004D70CC">
        <w:rPr>
          <w:rFonts w:ascii="Times New Roman" w:eastAsia="Times New Roman" w:hAnsi="Times New Roman"/>
          <w:lang w:eastAsia="pt-BR"/>
        </w:rPr>
        <w:t>;</w:t>
      </w:r>
    </w:p>
    <w:p w:rsidR="00706EC6" w:rsidRPr="004D70CC" w:rsidRDefault="00706EC6" w:rsidP="00706EC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4D70CC">
        <w:rPr>
          <w:rFonts w:ascii="Times New Roman" w:hAnsi="Times New Roman"/>
          <w:lang w:eastAsia="pt-BR"/>
        </w:rPr>
        <w:t>conhecer, cumprir e fazer cumprir este regulamento</w:t>
      </w:r>
      <w:r w:rsidR="00475078">
        <w:rPr>
          <w:rFonts w:ascii="Times New Roman" w:hAnsi="Times New Roman"/>
          <w:lang w:eastAsia="pt-BR"/>
        </w:rPr>
        <w:t xml:space="preserve"> e contrato pedagógico</w:t>
      </w:r>
      <w:r w:rsidRPr="004D70CC">
        <w:rPr>
          <w:rFonts w:ascii="Times New Roman" w:hAnsi="Times New Roman"/>
          <w:lang w:eastAsia="pt-BR"/>
        </w:rPr>
        <w:t>.</w:t>
      </w:r>
    </w:p>
    <w:p w:rsidR="00706EC6" w:rsidRPr="004D70CC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</w:p>
    <w:p w:rsidR="00706EC6" w:rsidRPr="004D70CC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eastAsia="pt-BR"/>
        </w:rPr>
      </w:pPr>
      <w:r w:rsidRPr="004D70CC">
        <w:rPr>
          <w:rFonts w:ascii="Times New Roman" w:hAnsi="Times New Roman"/>
          <w:b/>
          <w:bCs/>
          <w:lang w:eastAsia="pt-BR"/>
        </w:rPr>
        <w:t>XII – DAS DISPOSIÇÕES FINAIS E TRANSITÓRIAS</w:t>
      </w:r>
    </w:p>
    <w:p w:rsidR="00706EC6" w:rsidRPr="004D70CC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eastAsia="pt-BR"/>
        </w:rPr>
      </w:pPr>
    </w:p>
    <w:p w:rsidR="00706EC6" w:rsidRPr="004D70CC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4D70CC">
        <w:rPr>
          <w:rFonts w:ascii="Times New Roman" w:hAnsi="Times New Roman"/>
          <w:bCs/>
          <w:lang w:eastAsia="pt-BR"/>
        </w:rPr>
        <w:t>Art. 5</w:t>
      </w:r>
      <w:r w:rsidR="0005622E">
        <w:rPr>
          <w:rFonts w:ascii="Times New Roman" w:hAnsi="Times New Roman"/>
          <w:bCs/>
          <w:lang w:eastAsia="pt-BR"/>
        </w:rPr>
        <w:t>4</w:t>
      </w:r>
      <w:r w:rsidRPr="004D70CC">
        <w:rPr>
          <w:rFonts w:ascii="Times New Roman" w:hAnsi="Times New Roman"/>
          <w:bCs/>
          <w:lang w:eastAsia="pt-BR"/>
        </w:rPr>
        <w:t>.</w:t>
      </w:r>
      <w:r w:rsidRPr="004D70CC">
        <w:rPr>
          <w:rFonts w:ascii="Times New Roman" w:hAnsi="Times New Roman"/>
          <w:b/>
          <w:bCs/>
          <w:lang w:eastAsia="pt-BR"/>
        </w:rPr>
        <w:t xml:space="preserve"> </w:t>
      </w:r>
      <w:r w:rsidR="00315E77">
        <w:rPr>
          <w:rFonts w:ascii="Times New Roman" w:hAnsi="Times New Roman"/>
          <w:lang w:eastAsia="pt-BR"/>
        </w:rPr>
        <w:t>Os artigos</w:t>
      </w:r>
      <w:r w:rsidR="00242868" w:rsidRPr="004D70CC">
        <w:rPr>
          <w:rFonts w:ascii="Times New Roman" w:hAnsi="Times New Roman"/>
          <w:lang w:eastAsia="pt-BR"/>
        </w:rPr>
        <w:t xml:space="preserve"> </w:t>
      </w:r>
      <w:r w:rsidRPr="004D70CC">
        <w:rPr>
          <w:rFonts w:ascii="Times New Roman" w:hAnsi="Times New Roman"/>
          <w:lang w:eastAsia="pt-BR"/>
        </w:rPr>
        <w:t>aprovad</w:t>
      </w:r>
      <w:r w:rsidR="00A8648B">
        <w:rPr>
          <w:rFonts w:ascii="Times New Roman" w:hAnsi="Times New Roman"/>
          <w:lang w:eastAsia="pt-BR"/>
        </w:rPr>
        <w:t>o</w:t>
      </w:r>
      <w:r w:rsidRPr="004D70CC">
        <w:rPr>
          <w:rFonts w:ascii="Times New Roman" w:hAnsi="Times New Roman"/>
          <w:lang w:eastAsia="pt-BR"/>
        </w:rPr>
        <w:t xml:space="preserve">s poderão ser </w:t>
      </w:r>
      <w:r w:rsidR="00457D22" w:rsidRPr="004D70CC">
        <w:rPr>
          <w:rFonts w:ascii="Times New Roman" w:hAnsi="Times New Roman"/>
          <w:lang w:eastAsia="pt-BR"/>
        </w:rPr>
        <w:t>utilizados</w:t>
      </w:r>
      <w:r w:rsidRPr="004D70CC">
        <w:rPr>
          <w:rFonts w:ascii="Times New Roman" w:hAnsi="Times New Roman"/>
          <w:lang w:eastAsia="pt-BR"/>
        </w:rPr>
        <w:t xml:space="preserve"> pelo Curso de Direito da ESAMC Uberlândia com objetivo didático-pedagógico e científico, ressalvados os direitos autorais.</w:t>
      </w:r>
    </w:p>
    <w:p w:rsidR="00706EC6" w:rsidRPr="004D70CC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</w:p>
    <w:p w:rsidR="00706EC6" w:rsidRPr="004D70CC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4D70CC">
        <w:rPr>
          <w:rFonts w:ascii="Times New Roman" w:hAnsi="Times New Roman"/>
          <w:bCs/>
          <w:lang w:eastAsia="pt-BR"/>
        </w:rPr>
        <w:t>Art. 5</w:t>
      </w:r>
      <w:r w:rsidR="0005622E">
        <w:rPr>
          <w:rFonts w:ascii="Times New Roman" w:hAnsi="Times New Roman"/>
          <w:bCs/>
          <w:lang w:eastAsia="pt-BR"/>
        </w:rPr>
        <w:t>5</w:t>
      </w:r>
      <w:r w:rsidRPr="004D70CC">
        <w:rPr>
          <w:rFonts w:ascii="Times New Roman" w:hAnsi="Times New Roman"/>
          <w:bCs/>
          <w:lang w:eastAsia="pt-BR"/>
        </w:rPr>
        <w:t>.</w:t>
      </w:r>
      <w:r w:rsidRPr="004D70CC">
        <w:rPr>
          <w:rFonts w:ascii="Times New Roman" w:hAnsi="Times New Roman"/>
          <w:lang w:eastAsia="pt-BR"/>
        </w:rPr>
        <w:t xml:space="preserve"> </w:t>
      </w:r>
      <w:r w:rsidR="00315E77">
        <w:rPr>
          <w:rFonts w:ascii="Times New Roman" w:hAnsi="Times New Roman"/>
          <w:lang w:eastAsia="pt-BR"/>
        </w:rPr>
        <w:t>Os artigos</w:t>
      </w:r>
      <w:r w:rsidR="00242868" w:rsidRPr="004D70CC">
        <w:rPr>
          <w:rFonts w:ascii="Times New Roman" w:hAnsi="Times New Roman"/>
          <w:lang w:eastAsia="pt-BR"/>
        </w:rPr>
        <w:t xml:space="preserve"> </w:t>
      </w:r>
      <w:r w:rsidRPr="004D70CC">
        <w:rPr>
          <w:rFonts w:ascii="Times New Roman" w:hAnsi="Times New Roman"/>
          <w:lang w:eastAsia="pt-BR"/>
        </w:rPr>
        <w:t>poderão ser publicad</w:t>
      </w:r>
      <w:r w:rsidR="00242868" w:rsidRPr="004D70CC">
        <w:rPr>
          <w:rFonts w:ascii="Times New Roman" w:hAnsi="Times New Roman"/>
          <w:lang w:eastAsia="pt-BR"/>
        </w:rPr>
        <w:t>o</w:t>
      </w:r>
      <w:r w:rsidRPr="004D70CC">
        <w:rPr>
          <w:rFonts w:ascii="Times New Roman" w:hAnsi="Times New Roman"/>
          <w:lang w:eastAsia="pt-BR"/>
        </w:rPr>
        <w:t>s, na forma devida, em revista e/ou em sistema eletrônico</w:t>
      </w:r>
      <w:r w:rsidR="00242868" w:rsidRPr="004D70CC">
        <w:rPr>
          <w:rFonts w:ascii="Times New Roman" w:hAnsi="Times New Roman"/>
          <w:lang w:eastAsia="pt-BR"/>
        </w:rPr>
        <w:t>.</w:t>
      </w:r>
    </w:p>
    <w:p w:rsidR="00706EC6" w:rsidRPr="004D70CC" w:rsidRDefault="00706EC6" w:rsidP="00706EC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lang w:eastAsia="pt-BR"/>
        </w:rPr>
      </w:pPr>
      <w:r w:rsidRPr="004D70CC">
        <w:rPr>
          <w:rFonts w:ascii="Times New Roman" w:hAnsi="Times New Roman"/>
          <w:bCs/>
          <w:lang w:eastAsia="pt-BR"/>
        </w:rPr>
        <w:t>Art. 5</w:t>
      </w:r>
      <w:r w:rsidR="0005622E">
        <w:rPr>
          <w:rFonts w:ascii="Times New Roman" w:hAnsi="Times New Roman"/>
          <w:bCs/>
          <w:lang w:eastAsia="pt-BR"/>
        </w:rPr>
        <w:t>6</w:t>
      </w:r>
      <w:r w:rsidRPr="004D70CC">
        <w:rPr>
          <w:rFonts w:ascii="Times New Roman" w:hAnsi="Times New Roman"/>
          <w:lang w:eastAsia="pt-BR"/>
        </w:rPr>
        <w:t>. Os anexos integram este regulamento e possuem a mesma natureza que suas disposições.</w:t>
      </w:r>
    </w:p>
    <w:p w:rsidR="00706EC6" w:rsidRPr="004D70CC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</w:p>
    <w:p w:rsidR="00706EC6" w:rsidRPr="004D70CC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05622E">
        <w:rPr>
          <w:rFonts w:ascii="Times New Roman" w:hAnsi="Times New Roman"/>
          <w:bCs/>
          <w:lang w:eastAsia="pt-BR"/>
        </w:rPr>
        <w:t>Art. 5</w:t>
      </w:r>
      <w:r w:rsidR="0005622E" w:rsidRPr="0005622E">
        <w:rPr>
          <w:rFonts w:ascii="Times New Roman" w:hAnsi="Times New Roman"/>
          <w:bCs/>
          <w:lang w:eastAsia="pt-BR"/>
        </w:rPr>
        <w:t>7</w:t>
      </w:r>
      <w:r w:rsidRPr="0005622E">
        <w:rPr>
          <w:rFonts w:ascii="Times New Roman" w:hAnsi="Times New Roman"/>
          <w:bCs/>
          <w:lang w:eastAsia="pt-BR"/>
        </w:rPr>
        <w:t>.</w:t>
      </w:r>
      <w:r w:rsidRPr="0005622E">
        <w:rPr>
          <w:rFonts w:ascii="Times New Roman" w:hAnsi="Times New Roman"/>
          <w:b/>
          <w:bCs/>
          <w:lang w:eastAsia="pt-BR"/>
        </w:rPr>
        <w:t xml:space="preserve"> </w:t>
      </w:r>
      <w:r w:rsidRPr="0005622E">
        <w:rPr>
          <w:rFonts w:ascii="Times New Roman" w:hAnsi="Times New Roman"/>
          <w:lang w:eastAsia="pt-BR"/>
        </w:rPr>
        <w:t xml:space="preserve">As situações que não estejam previstas neste regulamento serão analisadas e decididas pela </w:t>
      </w:r>
      <w:r w:rsidR="0005622E" w:rsidRPr="0005622E">
        <w:rPr>
          <w:rFonts w:ascii="Times New Roman" w:hAnsi="Times New Roman"/>
          <w:lang w:eastAsia="pt-BR"/>
        </w:rPr>
        <w:t xml:space="preserve">Coordenação </w:t>
      </w:r>
      <w:r w:rsidR="00242868" w:rsidRPr="0005622E">
        <w:rPr>
          <w:rFonts w:ascii="Times New Roman" w:hAnsi="Times New Roman"/>
          <w:lang w:eastAsia="pt-BR"/>
        </w:rPr>
        <w:t xml:space="preserve">do Curso de Direito </w:t>
      </w:r>
      <w:r w:rsidRPr="0005622E">
        <w:rPr>
          <w:rFonts w:ascii="Times New Roman" w:hAnsi="Times New Roman"/>
          <w:lang w:eastAsia="pt-BR"/>
        </w:rPr>
        <w:t>da ESAMC Uberlândia.</w:t>
      </w:r>
    </w:p>
    <w:p w:rsidR="00706EC6" w:rsidRPr="004D70CC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</w:p>
    <w:p w:rsidR="00706EC6" w:rsidRDefault="00706EC6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4D70CC">
        <w:rPr>
          <w:rFonts w:ascii="Times New Roman" w:hAnsi="Times New Roman"/>
          <w:bCs/>
          <w:lang w:eastAsia="pt-BR"/>
        </w:rPr>
        <w:t>Art. 5</w:t>
      </w:r>
      <w:r w:rsidR="0005622E">
        <w:rPr>
          <w:rFonts w:ascii="Times New Roman" w:hAnsi="Times New Roman"/>
          <w:bCs/>
          <w:lang w:eastAsia="pt-BR"/>
        </w:rPr>
        <w:t>8</w:t>
      </w:r>
      <w:r w:rsidRPr="004D70CC">
        <w:rPr>
          <w:rFonts w:ascii="Times New Roman" w:hAnsi="Times New Roman"/>
          <w:bCs/>
          <w:lang w:eastAsia="pt-BR"/>
        </w:rPr>
        <w:t>.</w:t>
      </w:r>
      <w:r w:rsidRPr="004D70CC">
        <w:rPr>
          <w:rFonts w:ascii="Times New Roman" w:hAnsi="Times New Roman"/>
          <w:lang w:eastAsia="pt-BR"/>
        </w:rPr>
        <w:t xml:space="preserve"> Este regulamento entra em vigor nesta data, </w:t>
      </w:r>
      <w:r w:rsidR="0005622E">
        <w:rPr>
          <w:rFonts w:ascii="Times New Roman" w:hAnsi="Times New Roman"/>
          <w:lang w:eastAsia="pt-BR"/>
        </w:rPr>
        <w:t xml:space="preserve">com vigência pré-estabelecida para o </w:t>
      </w:r>
      <w:r w:rsidR="00D219C9">
        <w:rPr>
          <w:rFonts w:ascii="Times New Roman" w:hAnsi="Times New Roman"/>
          <w:lang w:eastAsia="pt-BR"/>
        </w:rPr>
        <w:t>2</w:t>
      </w:r>
      <w:r w:rsidR="0005622E">
        <w:rPr>
          <w:rFonts w:ascii="Times New Roman" w:hAnsi="Times New Roman"/>
          <w:lang w:eastAsia="pt-BR"/>
        </w:rPr>
        <w:t>º semestre letivo de 201</w:t>
      </w:r>
      <w:r w:rsidR="00010FCC">
        <w:rPr>
          <w:rFonts w:ascii="Times New Roman" w:hAnsi="Times New Roman"/>
          <w:lang w:eastAsia="pt-BR"/>
        </w:rPr>
        <w:t>5</w:t>
      </w:r>
      <w:r w:rsidR="0005622E">
        <w:rPr>
          <w:rFonts w:ascii="Times New Roman" w:hAnsi="Times New Roman"/>
          <w:lang w:eastAsia="pt-BR"/>
        </w:rPr>
        <w:t xml:space="preserve">, </w:t>
      </w:r>
      <w:r w:rsidRPr="004D70CC">
        <w:rPr>
          <w:rFonts w:ascii="Times New Roman" w:hAnsi="Times New Roman"/>
          <w:lang w:eastAsia="pt-BR"/>
        </w:rPr>
        <w:t>revogando-se as disposições em contrário.</w:t>
      </w:r>
    </w:p>
    <w:p w:rsidR="0005622E" w:rsidRPr="004D70CC" w:rsidRDefault="0005622E" w:rsidP="00706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Parágrafo único. Competirá à Coordenação do Curso de Direito, ouvido o NDE, proceder às modificações pertinentes deste regulamento para o </w:t>
      </w:r>
      <w:r w:rsidR="00D219C9">
        <w:rPr>
          <w:rFonts w:ascii="Times New Roman" w:hAnsi="Times New Roman"/>
          <w:lang w:eastAsia="pt-BR"/>
        </w:rPr>
        <w:t>primeiro</w:t>
      </w:r>
      <w:r>
        <w:rPr>
          <w:rFonts w:ascii="Times New Roman" w:hAnsi="Times New Roman"/>
          <w:lang w:eastAsia="pt-BR"/>
        </w:rPr>
        <w:t xml:space="preserve"> semestre letivo de 201</w:t>
      </w:r>
      <w:r w:rsidR="00D219C9">
        <w:rPr>
          <w:rFonts w:ascii="Times New Roman" w:hAnsi="Times New Roman"/>
          <w:lang w:eastAsia="pt-BR"/>
        </w:rPr>
        <w:t>6</w:t>
      </w:r>
      <w:r>
        <w:rPr>
          <w:rFonts w:ascii="Times New Roman" w:hAnsi="Times New Roman"/>
          <w:lang w:eastAsia="pt-BR"/>
        </w:rPr>
        <w:t>.</w:t>
      </w:r>
    </w:p>
    <w:p w:rsidR="00706EC6" w:rsidRPr="004D70CC" w:rsidRDefault="00706EC6" w:rsidP="00706E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706EC6" w:rsidRPr="004D70CC" w:rsidRDefault="00242868" w:rsidP="00706EC6">
      <w:pPr>
        <w:spacing w:after="0" w:line="360" w:lineRule="auto"/>
        <w:jc w:val="both"/>
        <w:rPr>
          <w:rFonts w:ascii="Times New Roman" w:hAnsi="Times New Roman"/>
          <w:lang w:eastAsia="pt-BR"/>
        </w:rPr>
      </w:pPr>
      <w:r w:rsidRPr="004D70CC">
        <w:rPr>
          <w:rFonts w:ascii="Times New Roman" w:hAnsi="Times New Roman"/>
          <w:lang w:eastAsia="pt-BR"/>
        </w:rPr>
        <w:t xml:space="preserve">Uberlândia, </w:t>
      </w:r>
      <w:r w:rsidR="00CC77A1">
        <w:rPr>
          <w:rFonts w:ascii="Times New Roman" w:hAnsi="Times New Roman"/>
          <w:lang w:eastAsia="pt-BR"/>
        </w:rPr>
        <w:t>0</w:t>
      </w:r>
      <w:r w:rsidR="00D219C9">
        <w:rPr>
          <w:rFonts w:ascii="Times New Roman" w:hAnsi="Times New Roman"/>
          <w:lang w:eastAsia="pt-BR"/>
        </w:rPr>
        <w:t>3</w:t>
      </w:r>
      <w:r w:rsidR="00CC77A1">
        <w:rPr>
          <w:rFonts w:ascii="Times New Roman" w:hAnsi="Times New Roman"/>
          <w:lang w:eastAsia="pt-BR"/>
        </w:rPr>
        <w:t xml:space="preserve"> de </w:t>
      </w:r>
      <w:r w:rsidR="00D219C9">
        <w:rPr>
          <w:rFonts w:ascii="Times New Roman" w:hAnsi="Times New Roman"/>
          <w:lang w:eastAsia="pt-BR"/>
        </w:rPr>
        <w:t>agosto</w:t>
      </w:r>
      <w:r w:rsidR="00010FCC">
        <w:rPr>
          <w:rFonts w:ascii="Times New Roman" w:hAnsi="Times New Roman"/>
          <w:lang w:eastAsia="pt-BR"/>
        </w:rPr>
        <w:t xml:space="preserve"> de 2015</w:t>
      </w:r>
      <w:r w:rsidRPr="004D70CC">
        <w:rPr>
          <w:rFonts w:ascii="Times New Roman" w:hAnsi="Times New Roman"/>
          <w:lang w:eastAsia="pt-BR"/>
        </w:rPr>
        <w:t>.</w:t>
      </w:r>
    </w:p>
    <w:p w:rsidR="00706EC6" w:rsidRDefault="00706EC6" w:rsidP="00706EC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pt-BR"/>
        </w:rPr>
      </w:pPr>
    </w:p>
    <w:p w:rsidR="00010FCC" w:rsidRDefault="00010FCC" w:rsidP="00706EC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pt-BR"/>
        </w:rPr>
      </w:pPr>
    </w:p>
    <w:p w:rsidR="00010FCC" w:rsidRDefault="00010FCC" w:rsidP="00706EC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pt-BR"/>
        </w:rPr>
      </w:pPr>
    </w:p>
    <w:p w:rsidR="00010FCC" w:rsidRDefault="00010FCC" w:rsidP="00706EC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pt-BR"/>
        </w:rPr>
      </w:pPr>
    </w:p>
    <w:p w:rsidR="00010FCC" w:rsidRDefault="00010FCC" w:rsidP="00706EC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pt-BR"/>
        </w:rPr>
      </w:pPr>
    </w:p>
    <w:p w:rsidR="00010FCC" w:rsidRDefault="00010FCC" w:rsidP="00706EC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pt-BR"/>
        </w:rPr>
      </w:pPr>
    </w:p>
    <w:p w:rsidR="00706EC6" w:rsidRPr="004D70CC" w:rsidRDefault="00706EC6" w:rsidP="00706EC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  <w:r w:rsidRPr="004D70CC">
        <w:rPr>
          <w:rFonts w:ascii="Times New Roman" w:eastAsia="Times New Roman" w:hAnsi="Times New Roman"/>
          <w:b/>
          <w:bCs/>
          <w:sz w:val="28"/>
          <w:szCs w:val="28"/>
          <w:lang w:eastAsia="pt-BR"/>
        </w:rPr>
        <w:lastRenderedPageBreak/>
        <w:t>ANEXOS</w:t>
      </w:r>
    </w:p>
    <w:p w:rsidR="00706EC6" w:rsidRPr="004D70CC" w:rsidRDefault="00706EC6" w:rsidP="004F4AD4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pt-BR"/>
        </w:rPr>
      </w:pPr>
    </w:p>
    <w:p w:rsidR="00706EC6" w:rsidRPr="004D70CC" w:rsidRDefault="00706EC6" w:rsidP="004F4AD4">
      <w:pPr>
        <w:pStyle w:val="Default"/>
        <w:spacing w:after="12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D70CC">
        <w:rPr>
          <w:rFonts w:ascii="Times New Roman" w:hAnsi="Times New Roman" w:cs="Times New Roman"/>
          <w:b/>
          <w:bCs/>
          <w:sz w:val="22"/>
          <w:szCs w:val="22"/>
        </w:rPr>
        <w:t xml:space="preserve">ANEXO I – </w:t>
      </w:r>
      <w:r w:rsidR="00242868" w:rsidRPr="004D70CC">
        <w:rPr>
          <w:rFonts w:ascii="Times New Roman" w:hAnsi="Times New Roman" w:cs="Times New Roman"/>
          <w:b/>
        </w:rPr>
        <w:t>ATA DE SESSÃO PÚBLICA DE AVALIAÇÃO DE TCC</w:t>
      </w:r>
    </w:p>
    <w:p w:rsidR="00706EC6" w:rsidRPr="004D70CC" w:rsidRDefault="00706EC6" w:rsidP="00242868">
      <w:pPr>
        <w:rPr>
          <w:rFonts w:ascii="Times New Roman" w:hAnsi="Times New Roman"/>
          <w:b/>
          <w:bCs/>
          <w:lang w:eastAsia="pt-BR"/>
        </w:rPr>
      </w:pPr>
      <w:r w:rsidRPr="004D70CC">
        <w:rPr>
          <w:rFonts w:ascii="Times New Roman" w:hAnsi="Times New Roman"/>
          <w:b/>
        </w:rPr>
        <w:t>ANEXO II –</w:t>
      </w:r>
      <w:r w:rsidR="00242868" w:rsidRPr="004D70CC">
        <w:rPr>
          <w:rFonts w:ascii="Times New Roman" w:hAnsi="Times New Roman"/>
          <w:b/>
        </w:rPr>
        <w:t xml:space="preserve"> </w:t>
      </w:r>
      <w:r w:rsidR="004C6D8A" w:rsidRPr="004D70CC">
        <w:rPr>
          <w:rFonts w:ascii="Times New Roman" w:hAnsi="Times New Roman"/>
          <w:b/>
          <w:sz w:val="24"/>
        </w:rPr>
        <w:t>PLANILHA DE AVALIAÇÃO DE TCC</w:t>
      </w:r>
    </w:p>
    <w:p w:rsidR="00CC77A1" w:rsidRDefault="00FC4C3A" w:rsidP="00FC4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FC4C3A">
        <w:rPr>
          <w:rFonts w:ascii="Times New Roman" w:hAnsi="Times New Roman"/>
          <w:b/>
          <w:sz w:val="24"/>
          <w:szCs w:val="24"/>
          <w:lang w:eastAsia="pt-BR"/>
        </w:rPr>
        <w:t xml:space="preserve">ANEXO III – </w:t>
      </w:r>
      <w:r w:rsidR="00CC77A1">
        <w:rPr>
          <w:rFonts w:ascii="Times New Roman" w:hAnsi="Times New Roman"/>
          <w:b/>
          <w:sz w:val="24"/>
          <w:szCs w:val="24"/>
          <w:lang w:eastAsia="pt-BR"/>
        </w:rPr>
        <w:t>MAPA FINAL DE AVALIAÇÃO</w:t>
      </w:r>
    </w:p>
    <w:p w:rsidR="00CC77A1" w:rsidRDefault="00CC77A1" w:rsidP="00FC4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FC4C3A" w:rsidRPr="00FC4C3A" w:rsidRDefault="00CC77A1" w:rsidP="00FC4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ANEXO IV – </w:t>
      </w:r>
      <w:r w:rsidR="00FC4C3A" w:rsidRPr="00FC4C3A">
        <w:rPr>
          <w:rFonts w:ascii="Times New Roman" w:hAnsi="Times New Roman"/>
          <w:b/>
          <w:sz w:val="24"/>
          <w:szCs w:val="24"/>
          <w:lang w:eastAsia="pt-BR"/>
        </w:rPr>
        <w:t>FUNDAMENTAÇÃO PARA REPROVAÇÃO POR NOTA INFERIOR A SETE</w:t>
      </w:r>
    </w:p>
    <w:p w:rsidR="00706EC6" w:rsidRPr="004D70CC" w:rsidRDefault="00706EC6" w:rsidP="004F4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t-BR"/>
        </w:rPr>
      </w:pPr>
    </w:p>
    <w:p w:rsidR="00706EC6" w:rsidRPr="004D70CC" w:rsidRDefault="00706EC6" w:rsidP="0070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A21D57" w:rsidRPr="004D70CC" w:rsidRDefault="00A21D57" w:rsidP="0070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A21D57" w:rsidRPr="004D70CC" w:rsidRDefault="00A21D57" w:rsidP="0070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A21D57" w:rsidRPr="004D70CC" w:rsidRDefault="00A21D57" w:rsidP="0070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A21D57" w:rsidRPr="004D70CC" w:rsidRDefault="00A21D57" w:rsidP="0070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A21D57" w:rsidRPr="004D70CC" w:rsidRDefault="00A21D57" w:rsidP="0070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A21D57" w:rsidRPr="004D70CC" w:rsidRDefault="00A21D57" w:rsidP="0070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A21D57" w:rsidRPr="004D70CC" w:rsidRDefault="00A21D57" w:rsidP="0070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242868" w:rsidRPr="004D70CC" w:rsidRDefault="00242868" w:rsidP="00242868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242868" w:rsidRPr="004D70CC" w:rsidRDefault="00242868" w:rsidP="00242868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A21D57" w:rsidRPr="004D70CC" w:rsidRDefault="00A21D57" w:rsidP="0070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A21D57" w:rsidRPr="004D70CC" w:rsidRDefault="00A21D57" w:rsidP="0070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A21D57" w:rsidRPr="004D70CC" w:rsidRDefault="00A21D57" w:rsidP="0070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A21D57" w:rsidRPr="004D70CC" w:rsidRDefault="00A21D57" w:rsidP="0070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A21D57" w:rsidRPr="004D70CC" w:rsidRDefault="00A21D57" w:rsidP="0070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A21D57" w:rsidRPr="004D70CC" w:rsidRDefault="00A21D57" w:rsidP="0070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A21D57" w:rsidRPr="004D70CC" w:rsidRDefault="00A21D57" w:rsidP="0070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242868" w:rsidRPr="004D70CC" w:rsidRDefault="00242868">
      <w:pPr>
        <w:rPr>
          <w:rFonts w:ascii="Times New Roman" w:hAnsi="Times New Roman"/>
          <w:b/>
          <w:sz w:val="24"/>
        </w:rPr>
      </w:pPr>
      <w:r w:rsidRPr="004D70CC">
        <w:rPr>
          <w:rFonts w:ascii="Times New Roman" w:hAnsi="Times New Roman"/>
          <w:b/>
          <w:sz w:val="24"/>
        </w:rPr>
        <w:br w:type="page"/>
      </w:r>
    </w:p>
    <w:p w:rsidR="008E17E5" w:rsidRPr="004D70CC" w:rsidRDefault="008E17E5" w:rsidP="008E17E5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D70CC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ANEXO I – </w:t>
      </w:r>
      <w:r w:rsidRPr="004D70CC">
        <w:rPr>
          <w:rFonts w:ascii="Times New Roman" w:hAnsi="Times New Roman" w:cs="Times New Roman"/>
          <w:b/>
        </w:rPr>
        <w:t>ATA DE SESSÃO PÚBLICA DE AVALIAÇÃO DE TCC</w:t>
      </w:r>
    </w:p>
    <w:p w:rsidR="00A21D57" w:rsidRPr="004D70CC" w:rsidRDefault="00A21D57" w:rsidP="00A21D57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D70CC">
        <w:rPr>
          <w:rFonts w:ascii="Times New Roman" w:hAnsi="Times New Roman"/>
          <w:b/>
          <w:sz w:val="24"/>
        </w:rPr>
        <w:t>ESAMC UBERLÂNDIA</w:t>
      </w:r>
    </w:p>
    <w:p w:rsidR="00A21D57" w:rsidRPr="004D70CC" w:rsidRDefault="00A21D57" w:rsidP="00A21D57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D70CC">
        <w:rPr>
          <w:rFonts w:ascii="Times New Roman" w:hAnsi="Times New Roman"/>
          <w:b/>
          <w:sz w:val="24"/>
        </w:rPr>
        <w:t>CURSO DE DIREITO</w:t>
      </w:r>
    </w:p>
    <w:p w:rsidR="00A21D57" w:rsidRDefault="00A21D57" w:rsidP="0070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9C1292" w:rsidRDefault="009C1292" w:rsidP="009C12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ATA DE APRESENTAÇÃO E DEFESA DE TRABALHO DE CONCLUSÃO DE CURSO</w:t>
      </w:r>
    </w:p>
    <w:p w:rsidR="009C1292" w:rsidRPr="00381257" w:rsidRDefault="009C1292" w:rsidP="009C12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t-BR"/>
        </w:rPr>
      </w:pPr>
    </w:p>
    <w:p w:rsidR="009C1292" w:rsidRDefault="009C1292" w:rsidP="009C1292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9C1292" w:rsidRDefault="009C1292" w:rsidP="009C12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  <w:lang w:eastAsia="pt-BR"/>
        </w:rPr>
        <w:t xml:space="preserve">Aos __ dias do mês de ____ do ano de 20__, às __ horas, foi realizada nas dependências da ESAMC Uberlândia a sessão pública de apresentação e defesa do Trabalho de Conclusão de Curso intitulado </w:t>
      </w:r>
      <w:r>
        <w:rPr>
          <w:rFonts w:ascii="Arial" w:hAnsi="Arial" w:cs="Arial"/>
          <w:b/>
          <w:i/>
          <w:lang w:eastAsia="pt-BR"/>
        </w:rPr>
        <w:t xml:space="preserve">______________________ </w:t>
      </w:r>
      <w:r>
        <w:rPr>
          <w:rFonts w:ascii="Arial" w:hAnsi="Arial" w:cs="Arial"/>
          <w:lang w:eastAsia="pt-BR"/>
        </w:rPr>
        <w:t xml:space="preserve">do(a) discente </w:t>
      </w:r>
      <w:r>
        <w:rPr>
          <w:rFonts w:ascii="Arial" w:hAnsi="Arial" w:cs="Arial"/>
          <w:b/>
          <w:lang w:eastAsia="pt-BR"/>
        </w:rPr>
        <w:t>________________</w:t>
      </w:r>
      <w:r>
        <w:rPr>
          <w:rFonts w:ascii="Arial" w:hAnsi="Arial" w:cs="Arial"/>
          <w:lang w:eastAsia="pt-BR"/>
        </w:rPr>
        <w:t>, orientado(a) pelo(a) Prof(a).</w:t>
      </w:r>
      <w:r>
        <w:rPr>
          <w:rFonts w:ascii="Arial" w:hAnsi="Arial" w:cs="Arial"/>
          <w:b/>
          <w:lang w:eastAsia="pt-BR"/>
        </w:rPr>
        <w:t xml:space="preserve"> _______________________</w:t>
      </w:r>
      <w:r w:rsidRPr="00B03E59">
        <w:rPr>
          <w:rFonts w:ascii="Arial" w:hAnsi="Arial" w:cs="Arial"/>
          <w:b/>
          <w:lang w:eastAsia="pt-BR"/>
        </w:rPr>
        <w:t>.</w:t>
      </w:r>
    </w:p>
    <w:p w:rsidR="009C1292" w:rsidRDefault="009C1292" w:rsidP="009C12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ab/>
        <w:t xml:space="preserve">Compuseram a banca os(as) docentes </w:t>
      </w:r>
      <w:r>
        <w:rPr>
          <w:rFonts w:ascii="Arial" w:hAnsi="Arial" w:cs="Arial"/>
          <w:i/>
          <w:lang w:eastAsia="pt-BR"/>
        </w:rPr>
        <w:t xml:space="preserve">_______________________ </w:t>
      </w:r>
      <w:r>
        <w:rPr>
          <w:rFonts w:ascii="Arial" w:hAnsi="Arial" w:cs="Arial"/>
          <w:lang w:eastAsia="pt-BR"/>
        </w:rPr>
        <w:t xml:space="preserve">e </w:t>
      </w:r>
      <w:r>
        <w:rPr>
          <w:rFonts w:ascii="Arial" w:hAnsi="Arial" w:cs="Arial"/>
          <w:i/>
          <w:lang w:eastAsia="pt-BR"/>
        </w:rPr>
        <w:br/>
        <w:t>_________________</w:t>
      </w:r>
      <w:r>
        <w:rPr>
          <w:rFonts w:ascii="Arial" w:hAnsi="Arial" w:cs="Arial"/>
          <w:lang w:eastAsia="pt-BR"/>
        </w:rPr>
        <w:t>, que conferiram ao discente a nota final ___________________</w:t>
      </w:r>
    </w:p>
    <w:p w:rsidR="009C1292" w:rsidRDefault="009C1292" w:rsidP="009C12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(____________________________), conforme planilhas anexas a esta ata e nos termos abaixo discriminados:</w:t>
      </w:r>
    </w:p>
    <w:p w:rsidR="009C1292" w:rsidRDefault="009C1292" w:rsidP="009C12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9C1292" w:rsidRDefault="009C1292" w:rsidP="009C12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t-BR"/>
        </w:rPr>
      </w:pPr>
      <w:proofErr w:type="gramStart"/>
      <w:r>
        <w:rPr>
          <w:rFonts w:ascii="Arial" w:hAnsi="Arial" w:cs="Arial"/>
          <w:lang w:eastAsia="pt-BR"/>
        </w:rPr>
        <w:t xml:space="preserve">(   </w:t>
      </w:r>
      <w:proofErr w:type="gramEnd"/>
      <w:r>
        <w:rPr>
          <w:rFonts w:ascii="Arial" w:hAnsi="Arial" w:cs="Arial"/>
          <w:lang w:eastAsia="pt-BR"/>
        </w:rPr>
        <w:t>) aprovação sem ressalvas</w:t>
      </w:r>
    </w:p>
    <w:p w:rsidR="00D219C9" w:rsidRDefault="009C1292" w:rsidP="009C12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t-BR"/>
        </w:rPr>
      </w:pPr>
      <w:proofErr w:type="gramStart"/>
      <w:r>
        <w:rPr>
          <w:rFonts w:ascii="Arial" w:hAnsi="Arial" w:cs="Arial"/>
          <w:lang w:eastAsia="pt-BR"/>
        </w:rPr>
        <w:t xml:space="preserve">(   </w:t>
      </w:r>
      <w:proofErr w:type="gramEnd"/>
      <w:r>
        <w:rPr>
          <w:rFonts w:ascii="Arial" w:hAnsi="Arial" w:cs="Arial"/>
          <w:lang w:eastAsia="pt-BR"/>
        </w:rPr>
        <w:t xml:space="preserve">) aprovação condicionada a modificações </w:t>
      </w:r>
      <w:r>
        <w:rPr>
          <w:rFonts w:ascii="Arial" w:hAnsi="Arial" w:cs="Arial"/>
          <w:lang w:eastAsia="pt-BR"/>
        </w:rPr>
        <w:tab/>
      </w:r>
    </w:p>
    <w:p w:rsidR="009C1292" w:rsidRDefault="009C1292" w:rsidP="009C12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t-BR"/>
        </w:rPr>
      </w:pPr>
      <w:proofErr w:type="gramStart"/>
      <w:r>
        <w:rPr>
          <w:rFonts w:ascii="Arial" w:hAnsi="Arial" w:cs="Arial"/>
          <w:lang w:eastAsia="pt-BR"/>
        </w:rPr>
        <w:t xml:space="preserve">(   </w:t>
      </w:r>
      <w:proofErr w:type="gramEnd"/>
      <w:r>
        <w:rPr>
          <w:rFonts w:ascii="Arial" w:hAnsi="Arial" w:cs="Arial"/>
          <w:lang w:eastAsia="pt-BR"/>
        </w:rPr>
        <w:t>) reprovação</w:t>
      </w:r>
    </w:p>
    <w:p w:rsidR="009C1292" w:rsidRDefault="009C1292" w:rsidP="009C12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9C1292" w:rsidRDefault="009C1292" w:rsidP="009C12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9C1292" w:rsidRDefault="009C1292" w:rsidP="009C12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9C1292" w:rsidRDefault="009C1292" w:rsidP="009C129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_______________________________________________</w:t>
      </w:r>
    </w:p>
    <w:p w:rsidR="009C1292" w:rsidRDefault="009C1292" w:rsidP="009C12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lang w:eastAsia="pt-BR"/>
        </w:rPr>
      </w:pPr>
      <w:r>
        <w:rPr>
          <w:rFonts w:ascii="Arial" w:hAnsi="Arial" w:cs="Arial"/>
          <w:i/>
          <w:lang w:eastAsia="pt-BR"/>
        </w:rPr>
        <w:t>– Docente Avaliador(a)</w:t>
      </w:r>
    </w:p>
    <w:p w:rsidR="009C1292" w:rsidRDefault="009C1292" w:rsidP="009C12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eastAsia="pt-BR"/>
        </w:rPr>
      </w:pPr>
    </w:p>
    <w:p w:rsidR="009C1292" w:rsidRDefault="009C1292" w:rsidP="009C12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eastAsia="pt-BR"/>
        </w:rPr>
      </w:pPr>
    </w:p>
    <w:p w:rsidR="009C1292" w:rsidRDefault="009C1292" w:rsidP="009C12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eastAsia="pt-BR"/>
        </w:rPr>
      </w:pPr>
    </w:p>
    <w:p w:rsidR="009C1292" w:rsidRDefault="009C1292" w:rsidP="009C129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_______________________________________________</w:t>
      </w:r>
    </w:p>
    <w:p w:rsidR="009C1292" w:rsidRDefault="009C1292" w:rsidP="009C12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lang w:eastAsia="pt-BR"/>
        </w:rPr>
      </w:pPr>
      <w:r>
        <w:rPr>
          <w:rFonts w:ascii="Arial" w:hAnsi="Arial" w:cs="Arial"/>
          <w:bCs/>
          <w:i/>
          <w:lang w:eastAsia="pt-BR"/>
        </w:rPr>
        <w:t>– Docente Avaliador(a)</w:t>
      </w:r>
    </w:p>
    <w:p w:rsidR="009C1292" w:rsidRDefault="009C1292" w:rsidP="009C12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lang w:eastAsia="pt-BR"/>
        </w:rPr>
      </w:pPr>
    </w:p>
    <w:p w:rsidR="00511FBC" w:rsidRDefault="00511FBC" w:rsidP="009C12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lang w:eastAsia="pt-BR"/>
        </w:rPr>
      </w:pPr>
    </w:p>
    <w:p w:rsidR="009C1292" w:rsidRDefault="009C1292" w:rsidP="009C12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lang w:eastAsia="pt-BR"/>
        </w:rPr>
      </w:pPr>
    </w:p>
    <w:p w:rsidR="00240377" w:rsidRDefault="00240377" w:rsidP="0024037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_______________________________________________</w:t>
      </w:r>
    </w:p>
    <w:p w:rsidR="00240377" w:rsidRDefault="00240377" w:rsidP="002403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lang w:eastAsia="pt-BR"/>
        </w:rPr>
      </w:pPr>
      <w:r>
        <w:rPr>
          <w:rFonts w:ascii="Arial" w:hAnsi="Arial" w:cs="Arial"/>
          <w:i/>
          <w:lang w:eastAsia="pt-BR"/>
        </w:rPr>
        <w:t>– Professor(a) PGE II</w:t>
      </w:r>
    </w:p>
    <w:p w:rsidR="009C1292" w:rsidRDefault="009C1292" w:rsidP="009C12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lang w:eastAsia="pt-BR"/>
        </w:rPr>
      </w:pPr>
    </w:p>
    <w:p w:rsidR="009C1292" w:rsidRDefault="009C1292" w:rsidP="009C12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lang w:eastAsia="pt-BR"/>
        </w:rPr>
      </w:pPr>
    </w:p>
    <w:p w:rsidR="009C1292" w:rsidRDefault="009C1292" w:rsidP="009C12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lang w:eastAsia="pt-BR"/>
        </w:rPr>
      </w:pPr>
    </w:p>
    <w:p w:rsidR="009C1292" w:rsidRDefault="009C1292" w:rsidP="009C1292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_______________________________________________</w:t>
      </w:r>
    </w:p>
    <w:p w:rsidR="009C1292" w:rsidRDefault="009C1292" w:rsidP="009C12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lang w:eastAsia="pt-BR"/>
        </w:rPr>
      </w:pPr>
      <w:r>
        <w:rPr>
          <w:rFonts w:ascii="Arial" w:hAnsi="Arial" w:cs="Arial"/>
          <w:bCs/>
          <w:i/>
          <w:lang w:eastAsia="pt-BR"/>
        </w:rPr>
        <w:t>– Discente Avaliado(a)</w:t>
      </w:r>
    </w:p>
    <w:p w:rsidR="009C1292" w:rsidRDefault="009C1292" w:rsidP="009C1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t-BR"/>
        </w:rPr>
      </w:pPr>
    </w:p>
    <w:p w:rsidR="008E17E5" w:rsidRPr="004D70CC" w:rsidRDefault="008E17E5" w:rsidP="008E17E5">
      <w:pPr>
        <w:jc w:val="center"/>
        <w:rPr>
          <w:rFonts w:ascii="Times New Roman" w:hAnsi="Times New Roman"/>
          <w:b/>
          <w:bCs/>
          <w:lang w:eastAsia="pt-BR"/>
        </w:rPr>
      </w:pPr>
      <w:r w:rsidRPr="004D70CC">
        <w:rPr>
          <w:rFonts w:ascii="Times New Roman" w:hAnsi="Times New Roman"/>
          <w:b/>
        </w:rPr>
        <w:lastRenderedPageBreak/>
        <w:t xml:space="preserve">ANEXO II – </w:t>
      </w:r>
      <w:r w:rsidRPr="004D70CC">
        <w:rPr>
          <w:rFonts w:ascii="Times New Roman" w:hAnsi="Times New Roman"/>
          <w:b/>
          <w:sz w:val="24"/>
        </w:rPr>
        <w:t>PLANILHA DE AVALIAÇÃO DE TCC</w:t>
      </w:r>
    </w:p>
    <w:p w:rsidR="00A21D57" w:rsidRDefault="00A21D57" w:rsidP="00A21D57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D70CC">
        <w:rPr>
          <w:rFonts w:ascii="Times New Roman" w:hAnsi="Times New Roman"/>
          <w:b/>
          <w:sz w:val="24"/>
        </w:rPr>
        <w:t>ESAMC UBERLÂNDIA</w:t>
      </w:r>
      <w:r w:rsidR="00FC4C3A">
        <w:rPr>
          <w:rFonts w:ascii="Times New Roman" w:hAnsi="Times New Roman"/>
          <w:b/>
          <w:sz w:val="24"/>
        </w:rPr>
        <w:t xml:space="preserve"> - </w:t>
      </w:r>
      <w:r w:rsidRPr="004D70CC">
        <w:rPr>
          <w:rFonts w:ascii="Times New Roman" w:hAnsi="Times New Roman"/>
          <w:b/>
          <w:sz w:val="24"/>
        </w:rPr>
        <w:t>CURSO DE DIREITO</w:t>
      </w:r>
    </w:p>
    <w:p w:rsidR="00FC4C3A" w:rsidRPr="00490888" w:rsidRDefault="00FC4C3A" w:rsidP="00FC4C3A">
      <w:pPr>
        <w:pStyle w:val="Default"/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C4C3A" w:rsidTr="00C321A7">
        <w:tc>
          <w:tcPr>
            <w:tcW w:w="8644" w:type="dxa"/>
          </w:tcPr>
          <w:p w:rsidR="00FC4C3A" w:rsidRDefault="00FC4C3A" w:rsidP="00C321A7">
            <w:pPr>
              <w:pStyle w:val="Default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1725E9">
              <w:rPr>
                <w:rFonts w:ascii="Calibri" w:hAnsi="Calibri"/>
                <w:sz w:val="22"/>
                <w:szCs w:val="22"/>
              </w:rPr>
              <w:t>Nome do Aluno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b/>
              </w:rPr>
              <w:t xml:space="preserve"> ________</w:t>
            </w:r>
          </w:p>
          <w:p w:rsidR="00FC4C3A" w:rsidRPr="001725E9" w:rsidRDefault="00FC4C3A" w:rsidP="00FC4C3A">
            <w:pPr>
              <w:pStyle w:val="Default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725E9">
              <w:rPr>
                <w:rFonts w:ascii="Calibri" w:hAnsi="Calibri"/>
                <w:sz w:val="22"/>
                <w:szCs w:val="22"/>
              </w:rPr>
              <w:t xml:space="preserve">Título da Monografia: </w:t>
            </w:r>
            <w:r>
              <w:rPr>
                <w:b/>
                <w:i/>
              </w:rPr>
              <w:t>____________</w:t>
            </w:r>
          </w:p>
        </w:tc>
      </w:tr>
    </w:tbl>
    <w:p w:rsidR="00FC4C3A" w:rsidRDefault="00FC4C3A" w:rsidP="00FC4C3A">
      <w:pPr>
        <w:pStyle w:val="Default"/>
        <w:spacing w:line="360" w:lineRule="auto"/>
        <w:rPr>
          <w:sz w:val="22"/>
          <w:szCs w:val="22"/>
        </w:rPr>
      </w:pPr>
    </w:p>
    <w:p w:rsidR="00FC4C3A" w:rsidRDefault="00FC4C3A" w:rsidP="00FC4C3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Banca Examinadora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C4C3A" w:rsidTr="00C321A7">
        <w:tc>
          <w:tcPr>
            <w:tcW w:w="8644" w:type="dxa"/>
          </w:tcPr>
          <w:p w:rsidR="00FC4C3A" w:rsidRDefault="00FC4C3A" w:rsidP="00C321A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1725E9">
              <w:rPr>
                <w:sz w:val="22"/>
                <w:szCs w:val="22"/>
              </w:rPr>
              <w:t>Data:</w:t>
            </w:r>
            <w:r>
              <w:rPr>
                <w:sz w:val="22"/>
                <w:szCs w:val="22"/>
              </w:rPr>
              <w:t xml:space="preserve"> _______</w:t>
            </w:r>
          </w:p>
          <w:p w:rsidR="00FC4C3A" w:rsidRPr="00CA0845" w:rsidRDefault="00FC4C3A" w:rsidP="00C321A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1725E9">
              <w:rPr>
                <w:sz w:val="22"/>
                <w:szCs w:val="22"/>
              </w:rPr>
              <w:t>Horário</w:t>
            </w:r>
            <w:r>
              <w:rPr>
                <w:sz w:val="22"/>
                <w:szCs w:val="22"/>
              </w:rPr>
              <w:t>: ___h00 – ESAMC Uberlândia</w:t>
            </w:r>
          </w:p>
          <w:p w:rsidR="00FC4C3A" w:rsidRPr="001725E9" w:rsidRDefault="00FC4C3A" w:rsidP="00FC4C3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Professor: </w:t>
            </w:r>
            <w:r>
              <w:rPr>
                <w:i/>
              </w:rPr>
              <w:t>_______________</w:t>
            </w:r>
          </w:p>
        </w:tc>
      </w:tr>
    </w:tbl>
    <w:p w:rsidR="00FC4C3A" w:rsidRDefault="00FC4C3A" w:rsidP="00FC4C3A">
      <w:pPr>
        <w:pStyle w:val="Default"/>
        <w:spacing w:line="360" w:lineRule="auto"/>
        <w:rPr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5640"/>
        <w:gridCol w:w="1523"/>
      </w:tblGrid>
      <w:tr w:rsidR="00FC4C3A" w:rsidTr="00C321A7">
        <w:tc>
          <w:tcPr>
            <w:tcW w:w="7054" w:type="dxa"/>
            <w:gridSpan w:val="2"/>
          </w:tcPr>
          <w:p w:rsidR="00FC4C3A" w:rsidRPr="001725E9" w:rsidRDefault="00FC4C3A" w:rsidP="00C321A7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25E9">
              <w:rPr>
                <w:rFonts w:ascii="Calibri" w:hAnsi="Calibri"/>
                <w:b/>
                <w:sz w:val="20"/>
                <w:szCs w:val="20"/>
              </w:rPr>
              <w:t>ESTRUTURA DA AVALIAÇÃO</w:t>
            </w:r>
          </w:p>
        </w:tc>
        <w:tc>
          <w:tcPr>
            <w:tcW w:w="1559" w:type="dxa"/>
          </w:tcPr>
          <w:p w:rsidR="00FC4C3A" w:rsidRPr="001725E9" w:rsidRDefault="00FC4C3A" w:rsidP="00C321A7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</w:tr>
      <w:tr w:rsidR="00FC4C3A" w:rsidTr="00C321A7">
        <w:tc>
          <w:tcPr>
            <w:tcW w:w="1242" w:type="dxa"/>
            <w:vMerge w:val="restart"/>
          </w:tcPr>
          <w:p w:rsidR="00FC4C3A" w:rsidRPr="001725E9" w:rsidRDefault="00FC4C3A" w:rsidP="00C321A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Trabalho Escrito</w:t>
            </w:r>
          </w:p>
          <w:p w:rsidR="00FC4C3A" w:rsidRPr="001725E9" w:rsidRDefault="00FC4C3A" w:rsidP="00C321A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12" w:type="dxa"/>
          </w:tcPr>
          <w:p w:rsidR="00FC4C3A" w:rsidRPr="001725E9" w:rsidRDefault="00FC4C3A" w:rsidP="00C321A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Correção textual e formal (metodológica)</w:t>
            </w:r>
          </w:p>
        </w:tc>
        <w:tc>
          <w:tcPr>
            <w:tcW w:w="1559" w:type="dxa"/>
          </w:tcPr>
          <w:p w:rsidR="00FC4C3A" w:rsidRPr="001725E9" w:rsidRDefault="00FC4C3A" w:rsidP="00C321A7">
            <w:pPr>
              <w:pStyle w:val="Defaul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C4C3A" w:rsidTr="00C321A7">
        <w:tc>
          <w:tcPr>
            <w:tcW w:w="1242" w:type="dxa"/>
            <w:vMerge/>
          </w:tcPr>
          <w:p w:rsidR="00FC4C3A" w:rsidRPr="001725E9" w:rsidRDefault="00FC4C3A" w:rsidP="00C321A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12" w:type="dxa"/>
          </w:tcPr>
          <w:p w:rsidR="00FC4C3A" w:rsidRPr="001725E9" w:rsidRDefault="00FC4C3A" w:rsidP="00C321A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1725E9">
              <w:rPr>
                <w:rFonts w:ascii="Calibri" w:hAnsi="Calibri"/>
                <w:sz w:val="22"/>
                <w:szCs w:val="22"/>
              </w:rPr>
              <w:t>Relevância do tema</w:t>
            </w:r>
            <w:r>
              <w:rPr>
                <w:rFonts w:ascii="Calibri" w:hAnsi="Calibri"/>
                <w:sz w:val="22"/>
                <w:szCs w:val="22"/>
              </w:rPr>
              <w:t xml:space="preserve"> e estruturação lógica</w:t>
            </w:r>
          </w:p>
        </w:tc>
        <w:tc>
          <w:tcPr>
            <w:tcW w:w="1559" w:type="dxa"/>
          </w:tcPr>
          <w:p w:rsidR="00FC4C3A" w:rsidRPr="001725E9" w:rsidRDefault="00FC4C3A" w:rsidP="00C321A7">
            <w:pPr>
              <w:pStyle w:val="Defaul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C4C3A" w:rsidTr="00C321A7">
        <w:tc>
          <w:tcPr>
            <w:tcW w:w="1242" w:type="dxa"/>
            <w:vMerge/>
          </w:tcPr>
          <w:p w:rsidR="00FC4C3A" w:rsidRPr="001725E9" w:rsidRDefault="00FC4C3A" w:rsidP="00C321A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12" w:type="dxa"/>
          </w:tcPr>
          <w:p w:rsidR="00FC4C3A" w:rsidRPr="001725E9" w:rsidRDefault="00FC4C3A" w:rsidP="00C321A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Profundidade e qualidade do trabalho</w:t>
            </w:r>
          </w:p>
        </w:tc>
        <w:tc>
          <w:tcPr>
            <w:tcW w:w="1559" w:type="dxa"/>
          </w:tcPr>
          <w:p w:rsidR="00FC4C3A" w:rsidRPr="001725E9" w:rsidRDefault="00FC4C3A" w:rsidP="00C321A7">
            <w:pPr>
              <w:pStyle w:val="Defaul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C4C3A" w:rsidTr="00C321A7">
        <w:tc>
          <w:tcPr>
            <w:tcW w:w="1242" w:type="dxa"/>
            <w:vMerge/>
          </w:tcPr>
          <w:p w:rsidR="00FC4C3A" w:rsidRPr="001725E9" w:rsidRDefault="00FC4C3A" w:rsidP="00C321A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12" w:type="dxa"/>
          </w:tcPr>
          <w:p w:rsidR="00FC4C3A" w:rsidRPr="001725E9" w:rsidRDefault="00FC4C3A" w:rsidP="00C321A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Média parcial</w:t>
            </w:r>
          </w:p>
        </w:tc>
        <w:tc>
          <w:tcPr>
            <w:tcW w:w="1559" w:type="dxa"/>
          </w:tcPr>
          <w:p w:rsidR="00FC4C3A" w:rsidRPr="001725E9" w:rsidRDefault="00FC4C3A" w:rsidP="00C321A7">
            <w:pPr>
              <w:pStyle w:val="Defaul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C4C3A" w:rsidTr="00C321A7">
        <w:tc>
          <w:tcPr>
            <w:tcW w:w="1242" w:type="dxa"/>
            <w:vMerge w:val="restart"/>
          </w:tcPr>
          <w:p w:rsidR="00FC4C3A" w:rsidRPr="001725E9" w:rsidRDefault="00FC4C3A" w:rsidP="00C321A7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Apresentação e Defesa</w:t>
            </w:r>
          </w:p>
        </w:tc>
        <w:tc>
          <w:tcPr>
            <w:tcW w:w="5812" w:type="dxa"/>
          </w:tcPr>
          <w:p w:rsidR="00FC4C3A" w:rsidRPr="001725E9" w:rsidRDefault="00FC4C3A" w:rsidP="00C321A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Fluência verbal e domínio do trabalho</w:t>
            </w:r>
          </w:p>
        </w:tc>
        <w:tc>
          <w:tcPr>
            <w:tcW w:w="1559" w:type="dxa"/>
          </w:tcPr>
          <w:p w:rsidR="00FC4C3A" w:rsidRPr="001725E9" w:rsidRDefault="00FC4C3A" w:rsidP="00C321A7">
            <w:pPr>
              <w:pStyle w:val="Defaul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C4C3A" w:rsidTr="00C321A7">
        <w:tc>
          <w:tcPr>
            <w:tcW w:w="1242" w:type="dxa"/>
            <w:vMerge/>
          </w:tcPr>
          <w:p w:rsidR="00FC4C3A" w:rsidRPr="001725E9" w:rsidRDefault="00FC4C3A" w:rsidP="00C321A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12" w:type="dxa"/>
          </w:tcPr>
          <w:p w:rsidR="00FC4C3A" w:rsidRPr="001725E9" w:rsidRDefault="00FC4C3A" w:rsidP="00C321A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Capacidade de argumentação</w:t>
            </w:r>
          </w:p>
        </w:tc>
        <w:tc>
          <w:tcPr>
            <w:tcW w:w="1559" w:type="dxa"/>
          </w:tcPr>
          <w:p w:rsidR="00FC4C3A" w:rsidRPr="001725E9" w:rsidRDefault="00FC4C3A" w:rsidP="00C321A7">
            <w:pPr>
              <w:pStyle w:val="Defaul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C4C3A" w:rsidTr="00C321A7">
        <w:tc>
          <w:tcPr>
            <w:tcW w:w="1242" w:type="dxa"/>
            <w:vMerge/>
          </w:tcPr>
          <w:p w:rsidR="00FC4C3A" w:rsidRPr="001725E9" w:rsidRDefault="00FC4C3A" w:rsidP="00C321A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12" w:type="dxa"/>
          </w:tcPr>
          <w:p w:rsidR="00FC4C3A" w:rsidRPr="001725E9" w:rsidRDefault="00FC4C3A" w:rsidP="00C321A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Correção e pertinência das respostas</w:t>
            </w:r>
          </w:p>
        </w:tc>
        <w:tc>
          <w:tcPr>
            <w:tcW w:w="1559" w:type="dxa"/>
          </w:tcPr>
          <w:p w:rsidR="00FC4C3A" w:rsidRPr="001725E9" w:rsidRDefault="00FC4C3A" w:rsidP="00C321A7">
            <w:pPr>
              <w:pStyle w:val="Defaul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C4C3A" w:rsidTr="00C321A7">
        <w:tc>
          <w:tcPr>
            <w:tcW w:w="1242" w:type="dxa"/>
            <w:vMerge/>
          </w:tcPr>
          <w:p w:rsidR="00FC4C3A" w:rsidRPr="001725E9" w:rsidRDefault="00FC4C3A" w:rsidP="00C321A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12" w:type="dxa"/>
          </w:tcPr>
          <w:p w:rsidR="00FC4C3A" w:rsidRPr="001725E9" w:rsidRDefault="00FC4C3A" w:rsidP="00C321A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Média parcial</w:t>
            </w:r>
          </w:p>
        </w:tc>
        <w:tc>
          <w:tcPr>
            <w:tcW w:w="1559" w:type="dxa"/>
          </w:tcPr>
          <w:p w:rsidR="00FC4C3A" w:rsidRPr="001725E9" w:rsidRDefault="00FC4C3A" w:rsidP="00C321A7">
            <w:pPr>
              <w:pStyle w:val="Defaul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C4C3A" w:rsidTr="00C321A7">
        <w:tc>
          <w:tcPr>
            <w:tcW w:w="7054" w:type="dxa"/>
            <w:gridSpan w:val="2"/>
          </w:tcPr>
          <w:p w:rsidR="00FC4C3A" w:rsidRPr="001725E9" w:rsidRDefault="00FC4C3A" w:rsidP="00C321A7">
            <w:pPr>
              <w:pStyle w:val="Default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1725E9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>MÉDIA FINAL</w:t>
            </w:r>
          </w:p>
        </w:tc>
        <w:tc>
          <w:tcPr>
            <w:tcW w:w="1559" w:type="dxa"/>
          </w:tcPr>
          <w:p w:rsidR="00FC4C3A" w:rsidRPr="001725E9" w:rsidRDefault="00FC4C3A" w:rsidP="00C321A7">
            <w:pPr>
              <w:pStyle w:val="Defaul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C4C3A" w:rsidRDefault="00FC4C3A" w:rsidP="00FC4C3A">
      <w:pPr>
        <w:pStyle w:val="Default"/>
        <w:spacing w:line="360" w:lineRule="auto"/>
        <w:rPr>
          <w:rFonts w:ascii="Calibri" w:hAnsi="Calibri"/>
          <w:sz w:val="22"/>
          <w:szCs w:val="22"/>
        </w:rPr>
      </w:pPr>
    </w:p>
    <w:p w:rsidR="00FC4C3A" w:rsidRDefault="00FC4C3A" w:rsidP="00FC4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Instruções</w:t>
      </w:r>
      <w:r>
        <w:rPr>
          <w:rFonts w:ascii="Arial" w:hAnsi="Arial" w:cs="Arial"/>
          <w:bCs/>
          <w:lang w:eastAsia="pt-BR"/>
        </w:rPr>
        <w:t>: notas de zero a dez; as três notas do trabalho escrito devem ser somadas e divididas por três para se obter a média parcial; as três da apresentação e defesa devem ser somadas e divididas por três para se obter a média parcial; as duas médias parciais devem ser somadas e divididas por dois, para se obter a média final.</w:t>
      </w:r>
    </w:p>
    <w:p w:rsidR="00FC4C3A" w:rsidRDefault="00FC4C3A" w:rsidP="00FC4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Cs/>
          <w:lang w:eastAsia="pt-BR"/>
        </w:rPr>
        <w:t>O avaliador flagrou plágio no trabalho, que prejudique ou impeça a avaliação?</w:t>
      </w:r>
    </w:p>
    <w:p w:rsidR="00FC4C3A" w:rsidRDefault="00FC4C3A" w:rsidP="00FC4C3A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Cs/>
          <w:lang w:eastAsia="pt-BR"/>
        </w:rPr>
        <w:t>De acordo com a banca o aluno foi:   (    ) aprovado</w:t>
      </w:r>
      <w:r>
        <w:rPr>
          <w:rFonts w:ascii="Arial" w:hAnsi="Arial" w:cs="Arial"/>
          <w:bCs/>
          <w:lang w:eastAsia="pt-BR"/>
        </w:rPr>
        <w:tab/>
        <w:t>(    ) reprovado</w:t>
      </w:r>
    </w:p>
    <w:p w:rsidR="00FC4C3A" w:rsidRDefault="00FC4C3A" w:rsidP="00FC4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Cs/>
          <w:lang w:eastAsia="pt-BR"/>
        </w:rPr>
        <w:t>Observações:</w:t>
      </w:r>
    </w:p>
    <w:p w:rsidR="00FC4C3A" w:rsidRDefault="00FC4C3A" w:rsidP="00FC4C3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Pr="00933A17" w:rsidRDefault="00FC4C3A" w:rsidP="00FC4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Cs/>
          <w:lang w:eastAsia="pt-BR"/>
        </w:rPr>
        <w:t>Docente: _____________________________________________________________</w:t>
      </w:r>
    </w:p>
    <w:p w:rsidR="00581B48" w:rsidRDefault="00581B48" w:rsidP="00A21D57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FC4C3A" w:rsidRDefault="00FC4C3A" w:rsidP="00A21D57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ANEXO III</w:t>
      </w:r>
    </w:p>
    <w:p w:rsidR="00CC77A1" w:rsidRDefault="00CC77A1" w:rsidP="00CC77A1">
      <w:pPr>
        <w:pStyle w:val="Default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MAPA FINAL DE AVALIAÇÃO</w:t>
      </w:r>
    </w:p>
    <w:p w:rsidR="00CC77A1" w:rsidRPr="00490888" w:rsidRDefault="00CC77A1" w:rsidP="00CC77A1">
      <w:pPr>
        <w:pStyle w:val="Default"/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CC77A1" w:rsidTr="00C321A7">
        <w:tc>
          <w:tcPr>
            <w:tcW w:w="8644" w:type="dxa"/>
          </w:tcPr>
          <w:p w:rsidR="00CC77A1" w:rsidRDefault="00CC77A1" w:rsidP="00C321A7">
            <w:pPr>
              <w:pStyle w:val="Default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725E9">
              <w:rPr>
                <w:rFonts w:ascii="Calibri" w:hAnsi="Calibri"/>
                <w:sz w:val="22"/>
                <w:szCs w:val="22"/>
              </w:rPr>
              <w:t>Nome do Aluno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b/>
              </w:rPr>
              <w:t xml:space="preserve"> ________</w:t>
            </w:r>
          </w:p>
          <w:p w:rsidR="00CC77A1" w:rsidRPr="001725E9" w:rsidRDefault="00CC77A1" w:rsidP="00CC77A1">
            <w:pPr>
              <w:pStyle w:val="Default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725E9">
              <w:rPr>
                <w:rFonts w:ascii="Calibri" w:hAnsi="Calibri"/>
                <w:sz w:val="22"/>
                <w:szCs w:val="22"/>
              </w:rPr>
              <w:t xml:space="preserve">Título da Monografia: </w:t>
            </w:r>
            <w:r>
              <w:rPr>
                <w:b/>
                <w:i/>
              </w:rPr>
              <w:t>____________</w:t>
            </w:r>
          </w:p>
        </w:tc>
      </w:tr>
    </w:tbl>
    <w:p w:rsidR="00CC77A1" w:rsidRDefault="00CC77A1" w:rsidP="00CC77A1">
      <w:pPr>
        <w:pStyle w:val="Default"/>
        <w:spacing w:line="360" w:lineRule="auto"/>
        <w:rPr>
          <w:sz w:val="22"/>
          <w:szCs w:val="22"/>
        </w:rPr>
      </w:pPr>
    </w:p>
    <w:p w:rsidR="00CC77A1" w:rsidRDefault="00CC77A1" w:rsidP="00CC77A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Banca Examinadora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CC77A1" w:rsidTr="00C321A7">
        <w:tc>
          <w:tcPr>
            <w:tcW w:w="8644" w:type="dxa"/>
          </w:tcPr>
          <w:p w:rsidR="00CC77A1" w:rsidRDefault="00CC77A1" w:rsidP="00CC77A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1725E9">
              <w:rPr>
                <w:sz w:val="22"/>
                <w:szCs w:val="22"/>
              </w:rPr>
              <w:t>Data:</w:t>
            </w:r>
            <w:r>
              <w:rPr>
                <w:sz w:val="22"/>
                <w:szCs w:val="22"/>
              </w:rPr>
              <w:t xml:space="preserve"> ______________</w:t>
            </w:r>
            <w:r w:rsidRPr="001725E9">
              <w:rPr>
                <w:sz w:val="22"/>
                <w:szCs w:val="22"/>
              </w:rPr>
              <w:t xml:space="preserve">                                                </w:t>
            </w:r>
          </w:p>
          <w:p w:rsidR="00CC77A1" w:rsidRPr="001725E9" w:rsidRDefault="00CC77A1" w:rsidP="00CC77A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1725E9">
              <w:rPr>
                <w:sz w:val="22"/>
                <w:szCs w:val="22"/>
              </w:rPr>
              <w:t>Horário</w:t>
            </w:r>
            <w:r>
              <w:rPr>
                <w:sz w:val="22"/>
                <w:szCs w:val="22"/>
              </w:rPr>
              <w:t>: __h00 – ESAMC Uberlândia</w:t>
            </w:r>
          </w:p>
        </w:tc>
      </w:tr>
    </w:tbl>
    <w:p w:rsidR="00CC77A1" w:rsidRDefault="00CC77A1" w:rsidP="00CC77A1">
      <w:pPr>
        <w:pStyle w:val="Default"/>
        <w:spacing w:line="360" w:lineRule="auto"/>
        <w:rPr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0"/>
        <w:gridCol w:w="1523"/>
      </w:tblGrid>
      <w:tr w:rsidR="00CC77A1" w:rsidTr="00C321A7">
        <w:tc>
          <w:tcPr>
            <w:tcW w:w="7090" w:type="dxa"/>
          </w:tcPr>
          <w:p w:rsidR="00CC77A1" w:rsidRPr="001725E9" w:rsidRDefault="00CC77A1" w:rsidP="00C321A7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NOTAS FINAIS</w:t>
            </w:r>
          </w:p>
        </w:tc>
        <w:tc>
          <w:tcPr>
            <w:tcW w:w="1523" w:type="dxa"/>
          </w:tcPr>
          <w:p w:rsidR="00CC77A1" w:rsidRPr="001725E9" w:rsidRDefault="00CC77A1" w:rsidP="00C321A7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</w:tr>
      <w:tr w:rsidR="00CC77A1" w:rsidTr="00C321A7">
        <w:tc>
          <w:tcPr>
            <w:tcW w:w="7090" w:type="dxa"/>
          </w:tcPr>
          <w:p w:rsidR="00CC77A1" w:rsidRPr="00240377" w:rsidRDefault="00240377" w:rsidP="00C321A7">
            <w:pPr>
              <w:pStyle w:val="Default"/>
              <w:rPr>
                <w:b/>
                <w:i/>
              </w:rPr>
            </w:pPr>
            <w:r w:rsidRPr="00240377">
              <w:rPr>
                <w:b/>
                <w:i/>
              </w:rPr>
              <w:t>Média da Banca</w:t>
            </w:r>
          </w:p>
          <w:p w:rsidR="00240377" w:rsidRDefault="00240377" w:rsidP="00C321A7">
            <w:pPr>
              <w:pStyle w:val="Default"/>
              <w:rPr>
                <w:i/>
              </w:rPr>
            </w:pPr>
            <w:r>
              <w:rPr>
                <w:i/>
              </w:rPr>
              <w:t>Docente Avaliador(a)</w:t>
            </w:r>
          </w:p>
          <w:p w:rsidR="00240377" w:rsidRPr="001725E9" w:rsidRDefault="00240377" w:rsidP="00C321A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i/>
              </w:rPr>
              <w:t>Docente Avaliador(a)</w:t>
            </w:r>
          </w:p>
        </w:tc>
        <w:tc>
          <w:tcPr>
            <w:tcW w:w="1523" w:type="dxa"/>
          </w:tcPr>
          <w:p w:rsidR="00CC77A1" w:rsidRPr="001725E9" w:rsidRDefault="00CC77A1" w:rsidP="00C321A7">
            <w:pPr>
              <w:pStyle w:val="Defaul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C77A1" w:rsidTr="00C321A7">
        <w:tc>
          <w:tcPr>
            <w:tcW w:w="7090" w:type="dxa"/>
          </w:tcPr>
          <w:p w:rsidR="00CC77A1" w:rsidRPr="00240377" w:rsidRDefault="00240377" w:rsidP="00C321A7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40377">
              <w:rPr>
                <w:b/>
                <w:i/>
              </w:rPr>
              <w:t>Nota Professor(a) PGE II</w:t>
            </w:r>
          </w:p>
        </w:tc>
        <w:tc>
          <w:tcPr>
            <w:tcW w:w="1523" w:type="dxa"/>
          </w:tcPr>
          <w:p w:rsidR="00CC77A1" w:rsidRPr="001725E9" w:rsidRDefault="00CC77A1" w:rsidP="00C321A7">
            <w:pPr>
              <w:pStyle w:val="Defaul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C77A1" w:rsidTr="00C321A7">
        <w:tc>
          <w:tcPr>
            <w:tcW w:w="7090" w:type="dxa"/>
          </w:tcPr>
          <w:p w:rsidR="00CC77A1" w:rsidRPr="001725E9" w:rsidRDefault="00CC77A1" w:rsidP="00C321A7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MÉDIA FINAL</w:t>
            </w:r>
          </w:p>
        </w:tc>
        <w:tc>
          <w:tcPr>
            <w:tcW w:w="1523" w:type="dxa"/>
          </w:tcPr>
          <w:p w:rsidR="00CC77A1" w:rsidRPr="001725E9" w:rsidRDefault="00CC77A1" w:rsidP="00C321A7">
            <w:pPr>
              <w:pStyle w:val="Default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C77A1" w:rsidRDefault="00CC77A1" w:rsidP="00CC77A1">
      <w:pPr>
        <w:pStyle w:val="Default"/>
        <w:spacing w:line="360" w:lineRule="auto"/>
        <w:rPr>
          <w:rFonts w:ascii="Calibri" w:hAnsi="Calibri"/>
          <w:sz w:val="22"/>
          <w:szCs w:val="22"/>
        </w:rPr>
      </w:pPr>
    </w:p>
    <w:p w:rsidR="00CC77A1" w:rsidRDefault="00CC77A1" w:rsidP="00CC77A1">
      <w:pPr>
        <w:pStyle w:val="Default"/>
        <w:spacing w:line="360" w:lineRule="auto"/>
        <w:rPr>
          <w:rFonts w:ascii="Calibri" w:hAnsi="Calibri"/>
          <w:sz w:val="22"/>
          <w:szCs w:val="22"/>
        </w:rPr>
      </w:pPr>
    </w:p>
    <w:p w:rsidR="00CC77A1" w:rsidRDefault="00CC77A1" w:rsidP="00CC7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Instruções</w:t>
      </w:r>
      <w:r>
        <w:rPr>
          <w:rFonts w:ascii="Arial" w:hAnsi="Arial" w:cs="Arial"/>
          <w:bCs/>
          <w:lang w:eastAsia="pt-BR"/>
        </w:rPr>
        <w:t>: As médias finais devem ser somadas e divididas por dois para se obter a nota final que deverá ser lançada para o aluno.</w:t>
      </w:r>
    </w:p>
    <w:p w:rsidR="00CC77A1" w:rsidRDefault="00CC77A1" w:rsidP="00CC7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CC77A1" w:rsidRDefault="00CC77A1" w:rsidP="00CC7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CC77A1" w:rsidRDefault="00CC77A1" w:rsidP="00CC7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CC77A1" w:rsidRDefault="00CC77A1" w:rsidP="00CC77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CC77A1" w:rsidRDefault="00CC77A1" w:rsidP="00CC77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CC77A1" w:rsidRDefault="00CC77A1" w:rsidP="00CC77A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_______________________________________________</w:t>
      </w:r>
    </w:p>
    <w:p w:rsidR="00CC77A1" w:rsidRDefault="00CC77A1" w:rsidP="00CC77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lang w:eastAsia="pt-BR"/>
        </w:rPr>
      </w:pPr>
      <w:r>
        <w:rPr>
          <w:rFonts w:ascii="Arial" w:hAnsi="Arial" w:cs="Arial"/>
          <w:i/>
          <w:lang w:eastAsia="pt-BR"/>
        </w:rPr>
        <w:t>– Docente Avaliador(a)</w:t>
      </w:r>
    </w:p>
    <w:p w:rsidR="00CC77A1" w:rsidRDefault="00CC77A1" w:rsidP="00CC77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eastAsia="pt-BR"/>
        </w:rPr>
      </w:pPr>
    </w:p>
    <w:p w:rsidR="00CC77A1" w:rsidRDefault="00CC77A1" w:rsidP="00CC77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eastAsia="pt-BR"/>
        </w:rPr>
      </w:pPr>
    </w:p>
    <w:p w:rsidR="00CC77A1" w:rsidRDefault="00CC77A1" w:rsidP="00CC77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eastAsia="pt-BR"/>
        </w:rPr>
      </w:pPr>
    </w:p>
    <w:p w:rsidR="00CC77A1" w:rsidRDefault="00CC77A1" w:rsidP="00CC77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eastAsia="pt-BR"/>
        </w:rPr>
      </w:pPr>
    </w:p>
    <w:p w:rsidR="00CC77A1" w:rsidRDefault="00CC77A1" w:rsidP="00CC77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eastAsia="pt-BR"/>
        </w:rPr>
      </w:pPr>
    </w:p>
    <w:p w:rsidR="00CC77A1" w:rsidRDefault="00CC77A1" w:rsidP="00CC77A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_______________________________________________</w:t>
      </w:r>
    </w:p>
    <w:p w:rsidR="00CC77A1" w:rsidRDefault="00CC77A1" w:rsidP="00CC77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lang w:eastAsia="pt-BR"/>
        </w:rPr>
      </w:pPr>
      <w:r>
        <w:rPr>
          <w:rFonts w:ascii="Arial" w:hAnsi="Arial" w:cs="Arial"/>
          <w:bCs/>
          <w:i/>
          <w:lang w:eastAsia="pt-BR"/>
        </w:rPr>
        <w:t>– Docente Avaliador(a)</w:t>
      </w:r>
    </w:p>
    <w:p w:rsidR="00CC77A1" w:rsidRDefault="00CC77A1" w:rsidP="00CC7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t-BR"/>
        </w:rPr>
      </w:pPr>
    </w:p>
    <w:p w:rsidR="00CC77A1" w:rsidRDefault="00CC77A1" w:rsidP="00CC7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t-BR"/>
        </w:rPr>
      </w:pPr>
    </w:p>
    <w:p w:rsidR="00240377" w:rsidRDefault="00240377" w:rsidP="00CC7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t-BR"/>
        </w:rPr>
      </w:pPr>
    </w:p>
    <w:p w:rsidR="00CC77A1" w:rsidRDefault="00CC77A1" w:rsidP="00CC7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t-BR"/>
        </w:rPr>
      </w:pPr>
    </w:p>
    <w:p w:rsidR="00240377" w:rsidRDefault="00240377" w:rsidP="0024037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_______________________________________________</w:t>
      </w:r>
    </w:p>
    <w:p w:rsidR="00240377" w:rsidRDefault="00240377" w:rsidP="002403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lang w:eastAsia="pt-BR"/>
        </w:rPr>
      </w:pPr>
      <w:r>
        <w:rPr>
          <w:rFonts w:ascii="Arial" w:hAnsi="Arial" w:cs="Arial"/>
          <w:i/>
          <w:lang w:eastAsia="pt-BR"/>
        </w:rPr>
        <w:t>– Professor(a) PGE II</w:t>
      </w:r>
    </w:p>
    <w:p w:rsidR="00CC77A1" w:rsidRDefault="00CC77A1" w:rsidP="00CC7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t-BR"/>
        </w:rPr>
      </w:pPr>
    </w:p>
    <w:p w:rsidR="00CC77A1" w:rsidRDefault="00CC77A1" w:rsidP="00A21D57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ANEXO IV</w:t>
      </w:r>
    </w:p>
    <w:p w:rsidR="00FC4C3A" w:rsidRDefault="00FC4C3A" w:rsidP="00FC4C3A">
      <w:pPr>
        <w:pStyle w:val="Default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FUNDAMENTAÇÃO PARA REPROVAÇÃO POR NOTA INFERIOR A SETE</w:t>
      </w:r>
    </w:p>
    <w:p w:rsidR="00FC4C3A" w:rsidRPr="00490888" w:rsidRDefault="00FC4C3A" w:rsidP="00FC4C3A">
      <w:pPr>
        <w:pStyle w:val="Default"/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C4C3A" w:rsidRPr="00855D48" w:rsidTr="00C321A7">
        <w:tc>
          <w:tcPr>
            <w:tcW w:w="8644" w:type="dxa"/>
          </w:tcPr>
          <w:p w:rsidR="00FC4C3A" w:rsidRPr="00855D48" w:rsidRDefault="00FC4C3A" w:rsidP="00C321A7">
            <w:pPr>
              <w:pStyle w:val="Default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855D48">
              <w:rPr>
                <w:rFonts w:ascii="Calibri" w:hAnsi="Calibri"/>
                <w:sz w:val="22"/>
                <w:szCs w:val="22"/>
              </w:rPr>
              <w:t xml:space="preserve">Nome do Aluno: </w:t>
            </w:r>
            <w:r w:rsidRPr="00855D48">
              <w:t>___________________</w:t>
            </w:r>
            <w:r>
              <w:t>_________________</w:t>
            </w:r>
            <w:r w:rsidRPr="00855D48">
              <w:t>_______________</w:t>
            </w:r>
          </w:p>
          <w:p w:rsidR="00FC4C3A" w:rsidRDefault="00FC4C3A" w:rsidP="00C321A7">
            <w:pPr>
              <w:pStyle w:val="Default"/>
              <w:spacing w:line="360" w:lineRule="auto"/>
              <w:jc w:val="both"/>
              <w:rPr>
                <w:i/>
              </w:rPr>
            </w:pPr>
            <w:r w:rsidRPr="00855D48">
              <w:rPr>
                <w:rFonts w:ascii="Calibri" w:hAnsi="Calibri"/>
                <w:sz w:val="22"/>
                <w:szCs w:val="22"/>
              </w:rPr>
              <w:t xml:space="preserve">Título </w:t>
            </w:r>
            <w:r>
              <w:rPr>
                <w:rFonts w:ascii="Calibri" w:hAnsi="Calibri"/>
                <w:sz w:val="22"/>
                <w:szCs w:val="22"/>
              </w:rPr>
              <w:t>do Trabalho</w:t>
            </w:r>
            <w:r w:rsidRPr="00855D48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855D48">
              <w:rPr>
                <w:i/>
              </w:rPr>
              <w:t>_</w:t>
            </w:r>
            <w:r>
              <w:rPr>
                <w:i/>
              </w:rPr>
              <w:t>__</w:t>
            </w:r>
            <w:r w:rsidRPr="00855D48">
              <w:rPr>
                <w:i/>
              </w:rPr>
              <w:t>______________________________________________</w:t>
            </w:r>
          </w:p>
          <w:p w:rsidR="00FC4C3A" w:rsidRPr="00855D48" w:rsidRDefault="00FC4C3A" w:rsidP="00C321A7">
            <w:pPr>
              <w:pStyle w:val="Default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i/>
              </w:rPr>
              <w:t>______________________________________________________________</w:t>
            </w:r>
          </w:p>
        </w:tc>
      </w:tr>
    </w:tbl>
    <w:p w:rsidR="00FC4C3A" w:rsidRPr="00855D48" w:rsidRDefault="00FC4C3A" w:rsidP="00FC4C3A">
      <w:pPr>
        <w:pStyle w:val="Default"/>
        <w:spacing w:line="360" w:lineRule="auto"/>
        <w:rPr>
          <w:sz w:val="22"/>
          <w:szCs w:val="22"/>
        </w:rPr>
      </w:pPr>
    </w:p>
    <w:p w:rsidR="00FC4C3A" w:rsidRDefault="00FC4C3A" w:rsidP="00FC4C3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Banca Examinadora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C4C3A" w:rsidTr="00C321A7">
        <w:tc>
          <w:tcPr>
            <w:tcW w:w="8644" w:type="dxa"/>
          </w:tcPr>
          <w:p w:rsidR="00FC4C3A" w:rsidRDefault="00FC4C3A" w:rsidP="00C321A7">
            <w:pPr>
              <w:pStyle w:val="Default"/>
              <w:rPr>
                <w:sz w:val="22"/>
                <w:szCs w:val="22"/>
              </w:rPr>
            </w:pPr>
          </w:p>
          <w:p w:rsidR="00FC4C3A" w:rsidRDefault="00FC4C3A" w:rsidP="00C321A7">
            <w:pPr>
              <w:pStyle w:val="Default"/>
              <w:rPr>
                <w:sz w:val="22"/>
                <w:szCs w:val="22"/>
              </w:rPr>
            </w:pPr>
            <w:r w:rsidRPr="001725E9">
              <w:rPr>
                <w:sz w:val="22"/>
                <w:szCs w:val="22"/>
              </w:rPr>
              <w:t>Data:</w:t>
            </w:r>
            <w:r>
              <w:rPr>
                <w:sz w:val="22"/>
                <w:szCs w:val="22"/>
              </w:rPr>
              <w:t xml:space="preserve"> ___/____/_______</w:t>
            </w:r>
          </w:p>
          <w:p w:rsidR="00FC4C3A" w:rsidRPr="00CA0845" w:rsidRDefault="00FC4C3A" w:rsidP="00C321A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1725E9">
              <w:rPr>
                <w:sz w:val="22"/>
                <w:szCs w:val="22"/>
              </w:rPr>
              <w:t>Horário</w:t>
            </w:r>
            <w:r>
              <w:rPr>
                <w:sz w:val="22"/>
                <w:szCs w:val="22"/>
              </w:rPr>
              <w:t xml:space="preserve">: </w:t>
            </w:r>
            <w:r w:rsidR="00D219C9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h00 – ESAMC Uberlândia</w:t>
            </w:r>
          </w:p>
          <w:p w:rsidR="00FC4C3A" w:rsidRPr="001725E9" w:rsidRDefault="00FC4C3A" w:rsidP="00C321A7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Professor: </w:t>
            </w:r>
            <w:r>
              <w:rPr>
                <w:i/>
              </w:rPr>
              <w:t>______________________________________________________</w:t>
            </w:r>
          </w:p>
        </w:tc>
      </w:tr>
    </w:tbl>
    <w:p w:rsidR="00FC4C3A" w:rsidRDefault="00FC4C3A" w:rsidP="00FC4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t-BR"/>
        </w:rPr>
      </w:pPr>
    </w:p>
    <w:p w:rsidR="00FC4C3A" w:rsidRDefault="00FC4C3A" w:rsidP="00FC4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Cs/>
          <w:lang w:eastAsia="pt-BR"/>
        </w:rPr>
        <w:t>A reprovação do aluno por nota inferior a 7,0 (sete) se deu em razão dos seguintes fundamentos e critérios objetivos de caráter técnico e/ou ético (</w:t>
      </w:r>
      <w:r w:rsidRPr="00BF1714">
        <w:rPr>
          <w:rFonts w:ascii="Arial" w:hAnsi="Arial" w:cs="Arial"/>
          <w:bCs/>
          <w:i/>
          <w:lang w:eastAsia="pt-BR"/>
        </w:rPr>
        <w:t>Trabalho escrito</w:t>
      </w:r>
      <w:r w:rsidRPr="00BF1714">
        <w:rPr>
          <w:rFonts w:ascii="Arial" w:hAnsi="Arial" w:cs="Arial"/>
          <w:bCs/>
          <w:lang w:eastAsia="pt-BR"/>
        </w:rPr>
        <w:t xml:space="preserve">: correção textual e formal, relevância do tema, estruturação lógica, profundidade e qualidade do trabalho; </w:t>
      </w:r>
      <w:r w:rsidRPr="00BF1714">
        <w:rPr>
          <w:rFonts w:ascii="Arial" w:hAnsi="Arial" w:cs="Arial"/>
          <w:bCs/>
          <w:i/>
          <w:lang w:eastAsia="pt-BR"/>
        </w:rPr>
        <w:t>Apresentação e defesa</w:t>
      </w:r>
      <w:r w:rsidRPr="00BF1714">
        <w:rPr>
          <w:rFonts w:ascii="Arial" w:hAnsi="Arial" w:cs="Arial"/>
          <w:bCs/>
          <w:lang w:eastAsia="pt-BR"/>
        </w:rPr>
        <w:t>: Fluência verbal, domínio do trabalho, capacidade de argumentação, correção e pertinência das respostas)</w:t>
      </w:r>
      <w:r>
        <w:rPr>
          <w:rFonts w:ascii="Arial" w:hAnsi="Arial" w:cs="Arial"/>
          <w:bCs/>
          <w:lang w:eastAsia="pt-BR"/>
        </w:rPr>
        <w:t>:</w:t>
      </w:r>
    </w:p>
    <w:p w:rsidR="00FC4C3A" w:rsidRDefault="00FC4C3A" w:rsidP="00FC4C3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Default="00FC4C3A" w:rsidP="00FC4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</w:p>
    <w:p w:rsidR="00FC4C3A" w:rsidRPr="00FC4C3A" w:rsidRDefault="00FC4C3A" w:rsidP="00FC4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Cs/>
          <w:lang w:eastAsia="pt-BR"/>
        </w:rPr>
        <w:t>Docente: _____________________________________________________________</w:t>
      </w:r>
    </w:p>
    <w:sectPr w:rsidR="00FC4C3A" w:rsidRPr="00FC4C3A" w:rsidSect="00C321A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22" w:rsidRDefault="002C3D22" w:rsidP="008E17E5">
      <w:pPr>
        <w:spacing w:after="0" w:line="240" w:lineRule="auto"/>
      </w:pPr>
      <w:r>
        <w:separator/>
      </w:r>
    </w:p>
  </w:endnote>
  <w:endnote w:type="continuationSeparator" w:id="0">
    <w:p w:rsidR="002C3D22" w:rsidRDefault="002C3D22" w:rsidP="008E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C321A7" w:rsidRDefault="00C321A7" w:rsidP="008E17E5">
        <w:pPr>
          <w:jc w:val="right"/>
        </w:pPr>
        <w:r>
          <w:t xml:space="preserve">_____________________________________________________________________________Página </w:t>
        </w:r>
        <w:r w:rsidR="003B33E7">
          <w:fldChar w:fldCharType="begin"/>
        </w:r>
        <w:r w:rsidR="003B33E7">
          <w:instrText xml:space="preserve"> PAGE </w:instrText>
        </w:r>
        <w:r w:rsidR="003B33E7">
          <w:fldChar w:fldCharType="separate"/>
        </w:r>
        <w:r w:rsidR="00511342">
          <w:rPr>
            <w:noProof/>
          </w:rPr>
          <w:t>19</w:t>
        </w:r>
        <w:r w:rsidR="003B33E7">
          <w:rPr>
            <w:noProof/>
          </w:rPr>
          <w:fldChar w:fldCharType="end"/>
        </w:r>
        <w:r>
          <w:t xml:space="preserve"> de </w:t>
        </w:r>
        <w:r w:rsidR="002C3D22">
          <w:fldChar w:fldCharType="begin"/>
        </w:r>
        <w:r w:rsidR="002C3D22">
          <w:instrText xml:space="preserve"> NUMPAGES  </w:instrText>
        </w:r>
        <w:r w:rsidR="002C3D22">
          <w:fldChar w:fldCharType="separate"/>
        </w:r>
        <w:r w:rsidR="00511342">
          <w:rPr>
            <w:noProof/>
          </w:rPr>
          <w:t>19</w:t>
        </w:r>
        <w:r w:rsidR="002C3D22">
          <w:rPr>
            <w:noProof/>
          </w:rPr>
          <w:fldChar w:fldCharType="end"/>
        </w:r>
      </w:p>
    </w:sdtContent>
  </w:sdt>
  <w:p w:rsidR="00C321A7" w:rsidRDefault="00C321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22" w:rsidRDefault="002C3D22" w:rsidP="008E17E5">
      <w:pPr>
        <w:spacing w:after="0" w:line="240" w:lineRule="auto"/>
      </w:pPr>
      <w:r>
        <w:separator/>
      </w:r>
    </w:p>
  </w:footnote>
  <w:footnote w:type="continuationSeparator" w:id="0">
    <w:p w:rsidR="002C3D22" w:rsidRDefault="002C3D22" w:rsidP="008E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A7" w:rsidRDefault="00C321A7" w:rsidP="008E17E5">
    <w:pPr>
      <w:pStyle w:val="Cabealho"/>
      <w:jc w:val="center"/>
    </w:pPr>
    <w:r w:rsidRPr="008E17E5">
      <w:rPr>
        <w:noProof/>
        <w:lang w:eastAsia="pt-BR"/>
      </w:rPr>
      <w:drawing>
        <wp:inline distT="0" distB="0" distL="0" distR="0">
          <wp:extent cx="2847975" cy="523875"/>
          <wp:effectExtent l="0" t="0" r="9525" b="9525"/>
          <wp:docPr id="2" name="Imagem 1" descr="esa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am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A4D"/>
    <w:multiLevelType w:val="hybridMultilevel"/>
    <w:tmpl w:val="C9345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8BF"/>
    <w:multiLevelType w:val="hybridMultilevel"/>
    <w:tmpl w:val="0B8A0C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1A20"/>
    <w:multiLevelType w:val="hybridMultilevel"/>
    <w:tmpl w:val="AC70BAAE"/>
    <w:lvl w:ilvl="0" w:tplc="2EF016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944DA"/>
    <w:multiLevelType w:val="hybridMultilevel"/>
    <w:tmpl w:val="75A0DAC8"/>
    <w:lvl w:ilvl="0" w:tplc="B26C8C0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97DC8"/>
    <w:multiLevelType w:val="hybridMultilevel"/>
    <w:tmpl w:val="279A950A"/>
    <w:lvl w:ilvl="0" w:tplc="2AE850F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07334"/>
    <w:multiLevelType w:val="singleLevel"/>
    <w:tmpl w:val="2B025E5C"/>
    <w:lvl w:ilvl="0">
      <w:start w:val="1"/>
      <w:numFmt w:val="upperRoman"/>
      <w:lvlText w:val="%1."/>
      <w:lvlJc w:val="left"/>
      <w:pPr>
        <w:tabs>
          <w:tab w:val="num" w:pos="1429"/>
        </w:tabs>
        <w:ind w:left="1077" w:hanging="368"/>
      </w:pPr>
      <w:rPr>
        <w:rFonts w:ascii="Arial" w:eastAsia="Calibri" w:hAnsi="Arial" w:cs="Arial"/>
      </w:rPr>
    </w:lvl>
  </w:abstractNum>
  <w:abstractNum w:abstractNumId="6">
    <w:nsid w:val="288942EB"/>
    <w:multiLevelType w:val="hybridMultilevel"/>
    <w:tmpl w:val="831099D2"/>
    <w:lvl w:ilvl="0" w:tplc="BDFCFE82">
      <w:start w:val="1"/>
      <w:numFmt w:val="lowerLetter"/>
      <w:lvlText w:val="%1)"/>
      <w:lvlJc w:val="left"/>
      <w:pPr>
        <w:ind w:left="4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3FF6F45"/>
    <w:multiLevelType w:val="hybridMultilevel"/>
    <w:tmpl w:val="6E400FCE"/>
    <w:lvl w:ilvl="0" w:tplc="B4BE87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94CD9"/>
    <w:multiLevelType w:val="hybridMultilevel"/>
    <w:tmpl w:val="0B7C093C"/>
    <w:lvl w:ilvl="0" w:tplc="80A83B7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40C3D"/>
    <w:multiLevelType w:val="hybridMultilevel"/>
    <w:tmpl w:val="A088EF94"/>
    <w:lvl w:ilvl="0" w:tplc="B1B299B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75179"/>
    <w:multiLevelType w:val="hybridMultilevel"/>
    <w:tmpl w:val="54B0679C"/>
    <w:lvl w:ilvl="0" w:tplc="FB76949A">
      <w:start w:val="1"/>
      <w:numFmt w:val="lowerLetter"/>
      <w:lvlText w:val="%1)"/>
      <w:lvlJc w:val="left"/>
      <w:pPr>
        <w:ind w:left="1005" w:hanging="645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1264C"/>
    <w:multiLevelType w:val="hybridMultilevel"/>
    <w:tmpl w:val="5EFED19C"/>
    <w:lvl w:ilvl="0" w:tplc="C9206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A7521"/>
    <w:multiLevelType w:val="hybridMultilevel"/>
    <w:tmpl w:val="5B74DEF0"/>
    <w:lvl w:ilvl="0" w:tplc="1BE211F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ACEC60D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BB56EF"/>
    <w:multiLevelType w:val="hybridMultilevel"/>
    <w:tmpl w:val="0B8A0C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9146A"/>
    <w:multiLevelType w:val="hybridMultilevel"/>
    <w:tmpl w:val="101C50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77C33"/>
    <w:multiLevelType w:val="hybridMultilevel"/>
    <w:tmpl w:val="AB4E62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81989"/>
    <w:multiLevelType w:val="hybridMultilevel"/>
    <w:tmpl w:val="384A015E"/>
    <w:lvl w:ilvl="0" w:tplc="E27EB2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1E6D49"/>
    <w:multiLevelType w:val="hybridMultilevel"/>
    <w:tmpl w:val="18D881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056D7"/>
    <w:multiLevelType w:val="hybridMultilevel"/>
    <w:tmpl w:val="1E3C4D16"/>
    <w:lvl w:ilvl="0" w:tplc="9E70AF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325ACA"/>
    <w:multiLevelType w:val="hybridMultilevel"/>
    <w:tmpl w:val="8690D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B1FC2"/>
    <w:multiLevelType w:val="hybridMultilevel"/>
    <w:tmpl w:val="6E400FCE"/>
    <w:lvl w:ilvl="0" w:tplc="B4BE87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347EE"/>
    <w:multiLevelType w:val="hybridMultilevel"/>
    <w:tmpl w:val="3CA86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B3782"/>
    <w:multiLevelType w:val="hybridMultilevel"/>
    <w:tmpl w:val="E16A1E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3E5D32"/>
    <w:multiLevelType w:val="hybridMultilevel"/>
    <w:tmpl w:val="7772EE98"/>
    <w:lvl w:ilvl="0" w:tplc="C5BAED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533F0F"/>
    <w:multiLevelType w:val="hybridMultilevel"/>
    <w:tmpl w:val="547C7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22"/>
  </w:num>
  <w:num w:numId="12">
    <w:abstractNumId w:val="10"/>
  </w:num>
  <w:num w:numId="13">
    <w:abstractNumId w:val="1"/>
  </w:num>
  <w:num w:numId="14">
    <w:abstractNumId w:val="24"/>
  </w:num>
  <w:num w:numId="15">
    <w:abstractNumId w:val="5"/>
  </w:num>
  <w:num w:numId="16">
    <w:abstractNumId w:val="19"/>
  </w:num>
  <w:num w:numId="17">
    <w:abstractNumId w:val="11"/>
  </w:num>
  <w:num w:numId="18">
    <w:abstractNumId w:val="0"/>
  </w:num>
  <w:num w:numId="19">
    <w:abstractNumId w:val="20"/>
  </w:num>
  <w:num w:numId="20">
    <w:abstractNumId w:val="21"/>
  </w:num>
  <w:num w:numId="21">
    <w:abstractNumId w:val="17"/>
  </w:num>
  <w:num w:numId="22">
    <w:abstractNumId w:val="13"/>
  </w:num>
  <w:num w:numId="23">
    <w:abstractNumId w:val="6"/>
  </w:num>
  <w:num w:numId="24">
    <w:abstractNumId w:val="9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C6"/>
    <w:rsid w:val="00000B0A"/>
    <w:rsid w:val="00010FCC"/>
    <w:rsid w:val="00024250"/>
    <w:rsid w:val="0005622E"/>
    <w:rsid w:val="00082086"/>
    <w:rsid w:val="00091F1C"/>
    <w:rsid w:val="00097A2D"/>
    <w:rsid w:val="000A1482"/>
    <w:rsid w:val="000A4578"/>
    <w:rsid w:val="000C0057"/>
    <w:rsid w:val="00104FC9"/>
    <w:rsid w:val="001373F0"/>
    <w:rsid w:val="0014493A"/>
    <w:rsid w:val="00190ACF"/>
    <w:rsid w:val="001C1384"/>
    <w:rsid w:val="001D2250"/>
    <w:rsid w:val="00214E2A"/>
    <w:rsid w:val="00231A96"/>
    <w:rsid w:val="00240377"/>
    <w:rsid w:val="00242868"/>
    <w:rsid w:val="00252842"/>
    <w:rsid w:val="0025725D"/>
    <w:rsid w:val="00285640"/>
    <w:rsid w:val="002C0C75"/>
    <w:rsid w:val="002C1B8E"/>
    <w:rsid w:val="002C3D22"/>
    <w:rsid w:val="002D4E2B"/>
    <w:rsid w:val="002E7F26"/>
    <w:rsid w:val="00302A4E"/>
    <w:rsid w:val="00304998"/>
    <w:rsid w:val="00315E77"/>
    <w:rsid w:val="0036273A"/>
    <w:rsid w:val="00382483"/>
    <w:rsid w:val="003875C7"/>
    <w:rsid w:val="003A5ED0"/>
    <w:rsid w:val="003B33E7"/>
    <w:rsid w:val="003B4F46"/>
    <w:rsid w:val="003C23AD"/>
    <w:rsid w:val="003F68B8"/>
    <w:rsid w:val="00401B48"/>
    <w:rsid w:val="00401F4E"/>
    <w:rsid w:val="00403A57"/>
    <w:rsid w:val="00446973"/>
    <w:rsid w:val="004479A1"/>
    <w:rsid w:val="00457D22"/>
    <w:rsid w:val="004620D0"/>
    <w:rsid w:val="00475078"/>
    <w:rsid w:val="00476210"/>
    <w:rsid w:val="004C6D8A"/>
    <w:rsid w:val="004C6E7D"/>
    <w:rsid w:val="004D70CC"/>
    <w:rsid w:val="004F4AD4"/>
    <w:rsid w:val="00511342"/>
    <w:rsid w:val="00511FBC"/>
    <w:rsid w:val="0054129D"/>
    <w:rsid w:val="00581B48"/>
    <w:rsid w:val="005B28BF"/>
    <w:rsid w:val="005F0193"/>
    <w:rsid w:val="00626CDF"/>
    <w:rsid w:val="006552AA"/>
    <w:rsid w:val="00672CD9"/>
    <w:rsid w:val="00693D85"/>
    <w:rsid w:val="006A3AD7"/>
    <w:rsid w:val="006C2865"/>
    <w:rsid w:val="006D15F0"/>
    <w:rsid w:val="00706EC6"/>
    <w:rsid w:val="0072076B"/>
    <w:rsid w:val="007271BE"/>
    <w:rsid w:val="0073314C"/>
    <w:rsid w:val="00753607"/>
    <w:rsid w:val="00760BE2"/>
    <w:rsid w:val="0076327A"/>
    <w:rsid w:val="00771BB6"/>
    <w:rsid w:val="00777735"/>
    <w:rsid w:val="007D0BD0"/>
    <w:rsid w:val="007F2F2F"/>
    <w:rsid w:val="00800231"/>
    <w:rsid w:val="00821212"/>
    <w:rsid w:val="008725A3"/>
    <w:rsid w:val="0087410E"/>
    <w:rsid w:val="00885141"/>
    <w:rsid w:val="008B5B7B"/>
    <w:rsid w:val="008E17E5"/>
    <w:rsid w:val="00902588"/>
    <w:rsid w:val="009507EF"/>
    <w:rsid w:val="00970CFE"/>
    <w:rsid w:val="009A0A0F"/>
    <w:rsid w:val="009B4129"/>
    <w:rsid w:val="009C1292"/>
    <w:rsid w:val="009C5906"/>
    <w:rsid w:val="009D1790"/>
    <w:rsid w:val="009F36FF"/>
    <w:rsid w:val="00A12467"/>
    <w:rsid w:val="00A16104"/>
    <w:rsid w:val="00A17439"/>
    <w:rsid w:val="00A210B9"/>
    <w:rsid w:val="00A21D57"/>
    <w:rsid w:val="00A2677F"/>
    <w:rsid w:val="00A321B2"/>
    <w:rsid w:val="00A54F6C"/>
    <w:rsid w:val="00A62BD6"/>
    <w:rsid w:val="00A85F11"/>
    <w:rsid w:val="00A8648B"/>
    <w:rsid w:val="00A87E06"/>
    <w:rsid w:val="00B0757E"/>
    <w:rsid w:val="00B20107"/>
    <w:rsid w:val="00B34739"/>
    <w:rsid w:val="00B52633"/>
    <w:rsid w:val="00B56C43"/>
    <w:rsid w:val="00B61E0B"/>
    <w:rsid w:val="00B83A25"/>
    <w:rsid w:val="00B95519"/>
    <w:rsid w:val="00BD3A19"/>
    <w:rsid w:val="00BD6E17"/>
    <w:rsid w:val="00C00D03"/>
    <w:rsid w:val="00C14BE8"/>
    <w:rsid w:val="00C321A7"/>
    <w:rsid w:val="00C43A04"/>
    <w:rsid w:val="00C458AE"/>
    <w:rsid w:val="00C45C52"/>
    <w:rsid w:val="00C9166C"/>
    <w:rsid w:val="00CB0BFA"/>
    <w:rsid w:val="00CC772E"/>
    <w:rsid w:val="00CC77A1"/>
    <w:rsid w:val="00CD24FA"/>
    <w:rsid w:val="00CD2A8E"/>
    <w:rsid w:val="00CE0DC1"/>
    <w:rsid w:val="00CF4558"/>
    <w:rsid w:val="00D219C9"/>
    <w:rsid w:val="00D302E5"/>
    <w:rsid w:val="00D3145D"/>
    <w:rsid w:val="00D826FD"/>
    <w:rsid w:val="00D83B53"/>
    <w:rsid w:val="00DD4904"/>
    <w:rsid w:val="00E21D90"/>
    <w:rsid w:val="00E255BD"/>
    <w:rsid w:val="00E42688"/>
    <w:rsid w:val="00E438A8"/>
    <w:rsid w:val="00E540E6"/>
    <w:rsid w:val="00E74645"/>
    <w:rsid w:val="00E81181"/>
    <w:rsid w:val="00EA4DF5"/>
    <w:rsid w:val="00ED6BEB"/>
    <w:rsid w:val="00EF0DBB"/>
    <w:rsid w:val="00F1076E"/>
    <w:rsid w:val="00F25E59"/>
    <w:rsid w:val="00F366D3"/>
    <w:rsid w:val="00F6426B"/>
    <w:rsid w:val="00F6532F"/>
    <w:rsid w:val="00F90415"/>
    <w:rsid w:val="00F91B5C"/>
    <w:rsid w:val="00F95FF8"/>
    <w:rsid w:val="00FA7F0C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C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706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6E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706EC6"/>
    <w:pPr>
      <w:keepNext/>
      <w:spacing w:after="0" w:line="240" w:lineRule="auto"/>
      <w:jc w:val="center"/>
      <w:outlineLvl w:val="5"/>
    </w:pPr>
    <w:rPr>
      <w:rFonts w:ascii="Tms Rmn" w:eastAsia="Times New Roman" w:hAnsi="Tms Rmn"/>
      <w:b/>
      <w:i/>
      <w:color w:val="000000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06EC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6EC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6E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706EC6"/>
    <w:rPr>
      <w:rFonts w:ascii="Tms Rmn" w:eastAsia="Times New Roman" w:hAnsi="Tms Rmn" w:cs="Times New Roman"/>
      <w:b/>
      <w:i/>
      <w:color w:val="00000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06EC6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06EC6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unhideWhenUsed/>
    <w:rsid w:val="00706EC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06EC6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706E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706EC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06EC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6EC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06E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EC6"/>
    <w:rPr>
      <w:rFonts w:ascii="Tahoma" w:eastAsia="Calibri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A3AD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A3AD7"/>
    <w:rPr>
      <w:rFonts w:ascii="Calibri" w:eastAsia="Calibri" w:hAnsi="Calibri" w:cs="Times New Roman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90A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0A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0AC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0A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0ACF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8E1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17E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8E1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17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C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706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6E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706EC6"/>
    <w:pPr>
      <w:keepNext/>
      <w:spacing w:after="0" w:line="240" w:lineRule="auto"/>
      <w:jc w:val="center"/>
      <w:outlineLvl w:val="5"/>
    </w:pPr>
    <w:rPr>
      <w:rFonts w:ascii="Tms Rmn" w:eastAsia="Times New Roman" w:hAnsi="Tms Rmn"/>
      <w:b/>
      <w:i/>
      <w:color w:val="000000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06EC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6EC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6E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706EC6"/>
    <w:rPr>
      <w:rFonts w:ascii="Tms Rmn" w:eastAsia="Times New Roman" w:hAnsi="Tms Rmn" w:cs="Times New Roman"/>
      <w:b/>
      <w:i/>
      <w:color w:val="00000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06EC6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06EC6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unhideWhenUsed/>
    <w:rsid w:val="00706EC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06EC6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706E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706EC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06EC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6EC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06E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EC6"/>
    <w:rPr>
      <w:rFonts w:ascii="Tahoma" w:eastAsia="Calibri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A3AD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A3AD7"/>
    <w:rPr>
      <w:rFonts w:ascii="Calibri" w:eastAsia="Calibri" w:hAnsi="Calibri" w:cs="Times New Roman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90A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0A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0AC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0A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0ACF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8E1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17E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8E1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17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5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5257</Words>
  <Characters>28388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Maria Odete</cp:lastModifiedBy>
  <cp:revision>7</cp:revision>
  <cp:lastPrinted>2015-12-15T18:42:00Z</cp:lastPrinted>
  <dcterms:created xsi:type="dcterms:W3CDTF">2015-07-30T20:48:00Z</dcterms:created>
  <dcterms:modified xsi:type="dcterms:W3CDTF">2015-12-15T18:44:00Z</dcterms:modified>
</cp:coreProperties>
</file>